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77777777" w:rsidR="00D07B5F" w:rsidRPr="00692060" w:rsidRDefault="00D07B5F" w:rsidP="00D07B5F">
      <w:pPr>
        <w:spacing w:after="0"/>
        <w:jc w:val="center"/>
        <w:rPr>
          <w:vertAlign w:val="superscript"/>
        </w:rPr>
      </w:pPr>
      <w:r w:rsidRPr="00692060">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Pr="00692060" w:rsidRDefault="00D07B5F" w:rsidP="00C27DD0">
      <w:pPr>
        <w:spacing w:after="0"/>
        <w:rPr>
          <w:vertAlign w:val="superscript"/>
        </w:rPr>
      </w:pPr>
    </w:p>
    <w:p w14:paraId="7034CBE9" w14:textId="0C0BC02D" w:rsidR="00D07B5F" w:rsidRPr="00692060" w:rsidRDefault="00C27DD0" w:rsidP="00D07B5F">
      <w:pPr>
        <w:spacing w:after="0"/>
        <w:jc w:val="center"/>
        <w:rPr>
          <w:vertAlign w:val="superscript"/>
        </w:rPr>
      </w:pPr>
      <w:commentRangeStart w:id="0"/>
      <w:r w:rsidRPr="0069206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commentRangeEnd w:id="0"/>
      <w:r w:rsidR="00692060" w:rsidRPr="00692060">
        <w:rPr>
          <w:rStyle w:val="CommentReference"/>
        </w:rPr>
        <w:commentReference w:id="0"/>
      </w:r>
    </w:p>
    <w:p w14:paraId="29722212" w14:textId="1A91CACF" w:rsidR="00460317" w:rsidRPr="00692060" w:rsidRDefault="00460317"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347F8C07" w14:textId="77777777" w:rsidR="00D07B5F" w:rsidRPr="00692060" w:rsidRDefault="00D07B5F" w:rsidP="00D07B5F">
      <w:pPr>
        <w:spacing w:after="0"/>
        <w:jc w:val="center"/>
        <w:rPr>
          <w:vertAlign w:val="superscript"/>
        </w:rPr>
      </w:pPr>
    </w:p>
    <w:p w14:paraId="1C2BAF0E" w14:textId="77777777" w:rsidR="00D07B5F" w:rsidRPr="00692060" w:rsidRDefault="00D07B5F" w:rsidP="00D07B5F">
      <w:pPr>
        <w:spacing w:after="0"/>
        <w:jc w:val="center"/>
        <w:rPr>
          <w:vertAlign w:val="superscript"/>
        </w:rPr>
      </w:pPr>
    </w:p>
    <w:p w14:paraId="52E75CA3" w14:textId="77777777" w:rsidR="00D07B5F" w:rsidRPr="00692060" w:rsidRDefault="00D07B5F" w:rsidP="00D07B5F">
      <w:pPr>
        <w:spacing w:after="0"/>
        <w:jc w:val="center"/>
        <w:rPr>
          <w:vertAlign w:val="superscript"/>
        </w:rPr>
      </w:pPr>
    </w:p>
    <w:p w14:paraId="10D9CE08" w14:textId="77777777" w:rsidR="00D07B5F" w:rsidRPr="00692060" w:rsidRDefault="00D07B5F" w:rsidP="00D07B5F">
      <w:pPr>
        <w:spacing w:after="0"/>
        <w:jc w:val="center"/>
        <w:rPr>
          <w:vertAlign w:val="superscript"/>
        </w:rPr>
      </w:pPr>
    </w:p>
    <w:p w14:paraId="0EC1C334" w14:textId="77777777" w:rsidR="00D07B5F" w:rsidRPr="00692060" w:rsidRDefault="00D07B5F" w:rsidP="00D07B5F">
      <w:pPr>
        <w:spacing w:after="0"/>
        <w:jc w:val="center"/>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27276868" w:rsidR="002D7F7F" w:rsidRPr="00692060" w:rsidRDefault="002D7F7F" w:rsidP="002D7F7F">
      <w:r w:rsidRPr="00692060">
        <w:t xml:space="preserve">Pacific cod in the Gulf of Alaska </w:t>
      </w:r>
      <w:proofErr w:type="gramStart"/>
      <w:r w:rsidRPr="00692060">
        <w:t>are assessed</w:t>
      </w:r>
      <w:proofErr w:type="gramEnd"/>
      <w:r w:rsidRPr="00692060">
        <w:t xml:space="preserve"> on an annual stock assessment schedule to coincide with the availability of new survey data. We use a statistical age-structured model as the primary assessment tool for Gulf of Alaska Pacific </w:t>
      </w:r>
      <w:proofErr w:type="gramStart"/>
      <w:r w:rsidRPr="00692060">
        <w:t>cod which</w:t>
      </w:r>
      <w:proofErr w:type="gramEnd"/>
      <w:r w:rsidRPr="00692060">
        <w:t xml:space="preserve">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commentRangeStart w:id="1"/>
      <w:r w:rsidR="00692060" w:rsidRPr="00692060">
        <w:fldChar w:fldCharType="begin"/>
      </w:r>
      <w:r w:rsidR="00692060" w:rsidRPr="00692060">
        <w:instrText xml:space="preserve"> HYPERLINK "https://afsc-assessments.github.io/goa_pcod/2022_Assessments/November_Models/" </w:instrText>
      </w:r>
      <w:r w:rsidR="00692060" w:rsidRPr="00692060">
        <w:fldChar w:fldCharType="separate"/>
      </w:r>
      <w:r w:rsidR="00143EBA" w:rsidRPr="00692060">
        <w:rPr>
          <w:rStyle w:val="Hyperlink"/>
        </w:rPr>
        <w:t>link</w:t>
      </w:r>
      <w:r w:rsidR="00692060" w:rsidRPr="00692060">
        <w:rPr>
          <w:rStyle w:val="Hyperlink"/>
        </w:rPr>
        <w:fldChar w:fldCharType="end"/>
      </w:r>
      <w:commentRangeEnd w:id="1"/>
      <w:r w:rsidR="00692060" w:rsidRPr="00692060">
        <w:rPr>
          <w:rStyle w:val="CommentReference"/>
        </w:rPr>
        <w:commentReference w:id="1"/>
      </w:r>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 xml:space="preserve">Relative to last year’s assessment, the following changes </w:t>
      </w:r>
      <w:proofErr w:type="gramStart"/>
      <w:r w:rsidRPr="00692060">
        <w:t>have been made</w:t>
      </w:r>
      <w:proofErr w:type="gramEnd"/>
      <w:r w:rsidRPr="00692060">
        <w:t xml:space="preserv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w:t>
      </w:r>
      <w:proofErr w:type="gramStart"/>
      <w:r w:rsidR="004C03F2" w:rsidRPr="00692060">
        <w:t>1</w:t>
      </w:r>
      <w:proofErr w:type="gramEnd"/>
      <w:r w:rsidR="004C03F2" w:rsidRPr="00692060">
        <w:t xml:space="preserve">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proofErr w:type="gramStart"/>
      <w:r w:rsidR="008F19A6" w:rsidRPr="00692060">
        <w:rPr>
          <w:i/>
        </w:rPr>
        <w:t>B</w:t>
      </w:r>
      <w:r w:rsidR="008F19A6" w:rsidRPr="00692060">
        <w:rPr>
          <w:i/>
          <w:vertAlign w:val="subscript"/>
        </w:rPr>
        <w:t>20%</w:t>
      </w:r>
      <w:proofErr w:type="gramEnd"/>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 xml:space="preserve">The corresponding reference values </w:t>
      </w:r>
      <w:proofErr w:type="gramStart"/>
      <w:r w:rsidR="001D22FB" w:rsidRPr="00692060">
        <w:t>are summarized</w:t>
      </w:r>
      <w:proofErr w:type="gramEnd"/>
      <w:r w:rsidR="001D22FB" w:rsidRPr="00692060">
        <w:t xml:space="preserve"> in the following table, with the recommended ABC and OFL values in bold. The stock is not being subject to overfishing, is not currently overfished, nor is it approaching a condition of </w:t>
      </w:r>
      <w:proofErr w:type="gramStart"/>
      <w:r w:rsidR="001D22FB" w:rsidRPr="00692060">
        <w:t>being overfished</w:t>
      </w:r>
      <w:proofErr w:type="gramEnd"/>
      <w:r w:rsidR="001D22FB" w:rsidRPr="00692060">
        <w:t>.</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xml:space="preserve">.  For 2025 </w:t>
      </w:r>
      <w:proofErr w:type="gramStart"/>
      <w:r w:rsidR="00157804" w:rsidRPr="00692060">
        <w:rPr>
          <w:rFonts w:eastAsia="Calibri"/>
          <w:i/>
          <w:sz w:val="16"/>
          <w:szCs w:val="16"/>
        </w:rPr>
        <w:t>projections</w:t>
      </w:r>
      <w:proofErr w:type="gramEnd"/>
      <w:r w:rsidR="00157804" w:rsidRPr="00692060">
        <w:rPr>
          <w:rFonts w:eastAsia="Calibri"/>
          <w:i/>
          <w:sz w:val="16"/>
          <w:szCs w:val="16"/>
        </w:rPr>
        <w:t xml:space="preserve">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3508CC80"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Sullivan et al.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w:t>
      </w:r>
      <w:proofErr w:type="gramStart"/>
      <w:r w:rsidRPr="00692060">
        <w:t>assessment</w:t>
      </w:r>
      <w:proofErr w:type="gramEnd"/>
      <w:r w:rsidRPr="00692060">
        <w:t xml:space="preserve">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 xml:space="preserve">In this year’s </w:t>
      </w:r>
      <w:proofErr w:type="gramStart"/>
      <w:r w:rsidRPr="00692060">
        <w:t>assessment</w:t>
      </w:r>
      <w:proofErr w:type="gramEnd"/>
      <w:r w:rsidRPr="00692060">
        <w:t xml:space="preserve">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 xml:space="preserve">Standardized fish condition </w:t>
      </w:r>
      <w:proofErr w:type="gramStart"/>
      <w:r w:rsidRPr="00692060">
        <w:t>is reported</w:t>
      </w:r>
      <w:proofErr w:type="gramEnd"/>
      <w:r w:rsidRPr="00692060">
        <w:t xml:space="preserve">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 xml:space="preserve">Include standard MCMC diagnostics for all model parameters and derived quantities if posterior distributions are to </w:t>
      </w:r>
      <w:proofErr w:type="gramStart"/>
      <w:r w:rsidRPr="00692060">
        <w:rPr>
          <w:i/>
        </w:rPr>
        <w:t>be evaluated</w:t>
      </w:r>
      <w:proofErr w:type="gramEnd"/>
      <w:r w:rsidRPr="00692060">
        <w:rPr>
          <w:i/>
        </w:rPr>
        <w:t xml:space="preserve">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 xml:space="preserve">It is the opinion of the senior author that recent stock dynamics that may substantially differ from historical dynamics </w:t>
      </w:r>
      <w:proofErr w:type="gramStart"/>
      <w:r w:rsidRPr="00692060">
        <w:t>should be considered and evaluated for inclusion in the calculation of reference points and/or stock status</w:t>
      </w:r>
      <w:proofErr w:type="gramEnd"/>
      <w:r w:rsidRPr="00692060">
        <w:t xml:space="preserve">. However, it remains unclear as to how this </w:t>
      </w:r>
      <w:proofErr w:type="gramStart"/>
      <w:r w:rsidRPr="00692060">
        <w:t>should be done</w:t>
      </w:r>
      <w:proofErr w:type="gramEnd"/>
      <w:r w:rsidRPr="00692060">
        <w:t xml:space="preserve"> tactically in operational stock assessment models, and is an active area of research in fisheries stock assessment in general and at AFSC specifically.</w:t>
      </w:r>
      <w:r w:rsidR="00E4625D" w:rsidRPr="00692060">
        <w:t xml:space="preserve"> This area of research will continue to </w:t>
      </w:r>
      <w:proofErr w:type="gramStart"/>
      <w:r w:rsidR="00E4625D" w:rsidRPr="00692060">
        <w:t>be monitored</w:t>
      </w:r>
      <w:proofErr w:type="gramEnd"/>
      <w:r w:rsidR="00E4625D" w:rsidRPr="00692060">
        <w:t xml:space="preserve"> and methods applied as they are developed.</w:t>
      </w:r>
    </w:p>
    <w:p w14:paraId="555C33AC" w14:textId="38DDA2D2" w:rsidR="006B7278" w:rsidRPr="00692060" w:rsidRDefault="00E4625D" w:rsidP="006B7278">
      <w:pPr>
        <w:pStyle w:val="ListParagraph"/>
        <w:numPr>
          <w:ilvl w:val="0"/>
          <w:numId w:val="50"/>
        </w:numPr>
      </w:pPr>
      <w:r w:rsidRPr="00692060">
        <w:t xml:space="preserve">It is unclear as to whether all age-classes </w:t>
      </w:r>
      <w:proofErr w:type="gramStart"/>
      <w:r w:rsidRPr="00692060">
        <w:t>should be expected to be affected</w:t>
      </w:r>
      <w:proofErr w:type="gramEnd"/>
      <w:r w:rsidRPr="00692060">
        <w:t xml:space="preserve">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w:t>
      </w:r>
      <w:proofErr w:type="gramStart"/>
      <w:r w:rsidRPr="00692060">
        <w:t>can be estimated</w:t>
      </w:r>
      <w:proofErr w:type="gramEnd"/>
      <w:r w:rsidRPr="00692060">
        <w:t xml:space="preserve"> with the data available makes age-specific mortality rates difficult to estimate, and doubtful as to whether any results should be considered even if estimates are obtained. Thus, in the current stock assessment model a simplifying assumption that </w:t>
      </w:r>
      <w:proofErr w:type="gramStart"/>
      <w:r w:rsidRPr="00692060">
        <w:t>has been made</w:t>
      </w:r>
      <w:proofErr w:type="gramEnd"/>
      <w:r w:rsidRPr="00692060">
        <w:t xml:space="preserve">, however unsatisfying, is that mortality is constant across age. If at some point in the </w:t>
      </w:r>
      <w:proofErr w:type="gramStart"/>
      <w:r w:rsidRPr="00692060">
        <w:t>future</w:t>
      </w:r>
      <w:proofErr w:type="gramEnd"/>
      <w:r w:rsidRPr="00692060">
        <w:t xml:space="preserv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4BF701F4" w14:textId="26E5D8CF" w:rsidR="00E4625D" w:rsidRPr="00692060" w:rsidRDefault="00E4625D" w:rsidP="00E4625D">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365E5D30"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w:t>
      </w:r>
      <w:proofErr w:type="gramStart"/>
      <w:r w:rsidRPr="00692060">
        <w:rPr>
          <w:color w:val="222222"/>
          <w:shd w:val="clear" w:color="auto" w:fill="FFFFFF"/>
        </w:rPr>
        <w:t>is generated</w:t>
      </w:r>
      <w:proofErr w:type="gramEnd"/>
      <w:r w:rsidRPr="00692060">
        <w:rPr>
          <w:color w:val="222222"/>
          <w:shd w:val="clear" w:color="auto" w:fill="FFFFFF"/>
        </w:rPr>
        <w:t xml:space="preserve">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xml:space="preserve">. </w:t>
      </w:r>
      <w:proofErr w:type="gramStart"/>
      <w:r w:rsidRPr="00692060">
        <w:rPr>
          <w:color w:val="222222"/>
          <w:shd w:val="clear" w:color="auto" w:fill="FFFFFF"/>
        </w:rPr>
        <w:t>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2"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et al. 2022).</w:t>
      </w:r>
      <w:proofErr w:type="gramEnd"/>
    </w:p>
    <w:p w14:paraId="6CC483F9" w14:textId="5E091536" w:rsidR="00C01C17" w:rsidRPr="00692060" w:rsidRDefault="00E927BB" w:rsidP="006B7278">
      <w:pPr>
        <w:pStyle w:val="ListParagraph"/>
        <w:numPr>
          <w:ilvl w:val="0"/>
          <w:numId w:val="50"/>
        </w:numPr>
      </w:pPr>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 xml:space="preserve">If the IPHC survey were ever to </w:t>
      </w:r>
      <w:proofErr w:type="gramStart"/>
      <w:r w:rsidRPr="00692060">
        <w:t>be investigated</w:t>
      </w:r>
      <w:proofErr w:type="gramEnd"/>
      <w:r w:rsidRPr="00692060">
        <w:t xml:space="preserve">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 xml:space="preserve">“The authors noted that incomplete fishery length compositions are used for the current year in the assessment. It appears that a </w:t>
      </w:r>
      <w:proofErr w:type="gramStart"/>
      <w:r w:rsidRPr="00692060">
        <w:rPr>
          <w:i/>
        </w:rPr>
        <w:t>fairly substantial</w:t>
      </w:r>
      <w:proofErr w:type="gramEnd"/>
      <w:r w:rsidRPr="00692060">
        <w:rPr>
          <w:i/>
        </w:rPr>
        <w:t xml:space="preserve">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071178D4" w:rsidR="006B7278" w:rsidRPr="00692060" w:rsidRDefault="00C01C17" w:rsidP="004C09BB">
      <w:r w:rsidRPr="00692060">
        <w:t xml:space="preserve">In this assessment and the 2022 </w:t>
      </w:r>
      <w:proofErr w:type="gramStart"/>
      <w:r w:rsidRPr="00692060">
        <w:t>assessment</w:t>
      </w:r>
      <w:proofErr w:type="gramEnd"/>
      <w:r w:rsidRPr="00692060">
        <w:t xml:space="preserve">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et al. 2022 and </w:t>
      </w:r>
      <w:r w:rsidR="00E927BB" w:rsidRPr="00692060">
        <w:t>Fig. 2.28</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et al. 2022 and the current assessment for each of the fishery gear types indicates little 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w:t>
      </w:r>
      <w:proofErr w:type="gramStart"/>
      <w:r w:rsidR="00A622CE" w:rsidRPr="00692060">
        <w:t>can be performed</w:t>
      </w:r>
      <w:proofErr w:type="gramEnd"/>
      <w:r w:rsidR="00A622CE" w:rsidRPr="00692060">
        <w:t xml:space="preserve">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lastRenderedPageBreak/>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211C8C77" w:rsidR="006B7278" w:rsidRPr="00692060" w:rsidRDefault="00A622CE" w:rsidP="004C09BB">
      <w:r w:rsidRPr="00692060">
        <w:t xml:space="preserve">We respond to these combined SSC and Plan Team comments as they relate to the same topic. In the current </w:t>
      </w:r>
      <w:proofErr w:type="gramStart"/>
      <w:r w:rsidRPr="00692060">
        <w:t>assessment</w:t>
      </w:r>
      <w:proofErr w:type="gramEnd"/>
      <w:r w:rsidRPr="00692060">
        <w:t xml:space="preserve"> we have updated the priors for the length-weight relationship to include data through the 2023 AFSC bottom trawl surveys.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t>
      </w:r>
      <w:proofErr w:type="gramStart"/>
      <w:r w:rsidRPr="00692060">
        <w:t>will be investigated</w:t>
      </w:r>
      <w:proofErr w:type="gramEnd"/>
      <w:r w:rsidRPr="00692060">
        <w:t xml:space="preserve">. Part of this work will include evaluation of growth changes over time and space, and the consistency of the GOA cod assessment with the EBS and AI cod assessments. </w:t>
      </w:r>
      <w:r w:rsidR="00FE1CE2" w:rsidRPr="00692060">
        <w:t xml:space="preserve">As a precursor to this work, preliminary results investigating environmental links with growth </w:t>
      </w:r>
      <w:proofErr w:type="gramStart"/>
      <w:r w:rsidR="00FE1CE2" w:rsidRPr="00692060">
        <w:t>were presented</w:t>
      </w:r>
      <w:proofErr w:type="gramEnd"/>
      <w:r w:rsidR="00FE1CE2" w:rsidRPr="00692060">
        <w:t xml:space="preserve">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423AD73B" w:rsidR="006B7278" w:rsidRPr="00692060" w:rsidRDefault="00FE1CE2" w:rsidP="004C09BB">
      <w:r w:rsidRPr="00692060">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 xml:space="preserve">The SSC reiterates their encouragement for the authors to consider whether information from the IPHC setline survey and NMFS longline survey, alongside the NMFS bottom trawl survey, may provide a superior basis for apportionment recommendations, perhaps </w:t>
      </w:r>
      <w:proofErr w:type="gramStart"/>
      <w:r w:rsidRPr="00692060">
        <w:rPr>
          <w:i/>
        </w:rPr>
        <w:t>through the use of</w:t>
      </w:r>
      <w:proofErr w:type="gramEnd"/>
      <w:r w:rsidRPr="00692060">
        <w:rPr>
          <w:i/>
        </w:rPr>
        <w:t xml:space="preserve">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t xml:space="preserve">Along with analyses addressing other previous recommendations, the SSC looks forward to an investigation of large residuals in the fit to pot fishery data and for smaller fish in the fit to </w:t>
      </w:r>
      <w:proofErr w:type="gramStart"/>
      <w:r w:rsidRPr="00692060">
        <w:rPr>
          <w:i/>
        </w:rPr>
        <w:t>bottom trawl survey data</w:t>
      </w:r>
      <w:proofErr w:type="gramEnd"/>
      <w:r w:rsidRPr="00692060">
        <w:rPr>
          <w:i/>
        </w:rPr>
        <w:t>.</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lastRenderedPageBreak/>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 xml:space="preserve">Following the recent work at AFSC on investigating </w:t>
      </w:r>
      <w:proofErr w:type="gramStart"/>
      <w:r w:rsidRPr="00692060">
        <w:t>one step</w:t>
      </w:r>
      <w:proofErr w:type="gramEnd"/>
      <w:r w:rsidRPr="00692060">
        <w:t xml:space="preserve"> ahead residuals, we have refrained from performing this analysis until we can apply this method, which may not indicate such large residuals.</w:t>
      </w:r>
      <w:r w:rsidR="003E05E5" w:rsidRPr="00692060">
        <w:t xml:space="preserve"> However, in this </w:t>
      </w:r>
      <w:proofErr w:type="gramStart"/>
      <w:r w:rsidR="003E05E5" w:rsidRPr="00692060">
        <w:t>year’s</w:t>
      </w:r>
      <w:proofErr w:type="gramEnd"/>
      <w:r w:rsidR="003E05E5" w:rsidRPr="00692060">
        <w:t xml:space="preserve">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 xml:space="preserve">In this year’s </w:t>
      </w:r>
      <w:proofErr w:type="gramStart"/>
      <w:r w:rsidRPr="00692060">
        <w:t>assessment</w:t>
      </w:r>
      <w:proofErr w:type="gramEnd"/>
      <w:r w:rsidRPr="00692060">
        <w:t xml:space="preserve">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w:t>
      </w:r>
      <w:proofErr w:type="gramStart"/>
      <w:r w:rsidRPr="00692060">
        <w:t>assessment</w:t>
      </w:r>
      <w:proofErr w:type="gramEnd"/>
      <w:r w:rsidRPr="00692060">
        <w:t xml:space="preserve">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w:t>
      </w:r>
      <w:proofErr w:type="gramStart"/>
      <w:r w:rsidRPr="00692060">
        <w:t>subsection</w:t>
      </w:r>
      <w:proofErr w:type="gramEnd"/>
      <w:r w:rsidRPr="00692060">
        <w:t xml:space="preserve"> </w:t>
      </w:r>
      <w:r w:rsidR="00097443" w:rsidRPr="00692060">
        <w:t>we have included</w:t>
      </w:r>
      <w:r w:rsidRPr="00692060">
        <w:t xml:space="preserve"> figure</w:t>
      </w:r>
      <w:r w:rsidR="00097443" w:rsidRPr="00692060">
        <w:t>s</w:t>
      </w:r>
      <w:r w:rsidRPr="00692060">
        <w:t xml:space="preserve"> with MCMC </w:t>
      </w:r>
      <w:r w:rsidR="00097443" w:rsidRPr="00692060">
        <w:t xml:space="preserve">pairs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t xml:space="preserve">In the </w:t>
      </w:r>
      <w:r w:rsidRPr="00692060">
        <w:rPr>
          <w:i/>
        </w:rPr>
        <w:t>Model Evaluation</w:t>
      </w:r>
      <w:r w:rsidRPr="00692060">
        <w:t xml:space="preserve"> </w:t>
      </w:r>
      <w:proofErr w:type="gramStart"/>
      <w:r w:rsidRPr="00692060">
        <w:t>subsection</w:t>
      </w:r>
      <w:proofErr w:type="gramEnd"/>
      <w:r w:rsidRPr="00692060">
        <w:t xml:space="preserve">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113143D4"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692060">
        <w:rPr>
          <w:rFonts w:eastAsia="Calibri"/>
        </w:rPr>
        <w:t>is distributed</w:t>
      </w:r>
      <w:proofErr w:type="gramEnd"/>
      <w:r w:rsidRPr="00692060">
        <w:rPr>
          <w:rFonts w:eastAsia="Calibri"/>
        </w:rPr>
        <w:t xml:space="preserve">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Pr="00692060">
        <w:rPr>
          <w:rFonts w:eastAsia="Calibri"/>
          <w:i/>
        </w:rPr>
        <w:t>et al.</w:t>
      </w:r>
      <w:r w:rsidRPr="00692060">
        <w:rPr>
          <w:rFonts w:eastAsia="Calibri"/>
        </w:rPr>
        <w:t xml:space="preserve"> 2011). Recoveries from archeological </w:t>
      </w:r>
      <w:proofErr w:type="spellStart"/>
      <w:r w:rsidRPr="00692060">
        <w:rPr>
          <w:rFonts w:eastAsia="Calibri"/>
        </w:rPr>
        <w:t>middens</w:t>
      </w:r>
      <w:proofErr w:type="spellEnd"/>
      <w:r w:rsidRPr="00692060">
        <w:rPr>
          <w:rFonts w:eastAsia="Calibri"/>
        </w:rPr>
        <w:t xml:space="preserve"> on </w:t>
      </w:r>
      <w:proofErr w:type="spellStart"/>
      <w:r w:rsidRPr="00692060">
        <w:rPr>
          <w:rFonts w:eastAsia="Calibri"/>
        </w:rPr>
        <w:t>Sanak</w:t>
      </w:r>
      <w:proofErr w:type="spellEnd"/>
      <w:r w:rsidRPr="00692060">
        <w:rPr>
          <w:rFonts w:eastAsia="Calibri"/>
        </w:rPr>
        <w:t xml:space="preserve"> Island in the Western GOA show a long history (at least 6,000 years) of exploitation. Over this period, the archeological record reveals fluctuations in </w:t>
      </w:r>
      <w:proofErr w:type="gramStart"/>
      <w:r w:rsidRPr="00692060">
        <w:rPr>
          <w:rFonts w:eastAsia="Calibri"/>
        </w:rPr>
        <w:t>Pacific cod size distribution</w:t>
      </w:r>
      <w:proofErr w:type="gramEnd"/>
      <w:r w:rsidR="00D22127">
        <w:rPr>
          <w:rFonts w:eastAsia="Calibri"/>
        </w:rPr>
        <w:t>,</w:t>
      </w:r>
      <w:r w:rsidRPr="00692060">
        <w:rPr>
          <w:rFonts w:eastAsia="Calibri"/>
        </w:rPr>
        <w:t xml:space="preserve"> which Betts et al.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w:t>
      </w:r>
      <w:proofErr w:type="gramStart"/>
      <w:r w:rsidRPr="00692060">
        <w:rPr>
          <w:rFonts w:eastAsia="Calibri"/>
        </w:rPr>
        <w:t>period</w:t>
      </w:r>
      <w:proofErr w:type="gramEnd"/>
      <w:r w:rsidRPr="00692060">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Pr="00692060">
        <w:rPr>
          <w:rFonts w:eastAsia="Calibri"/>
          <w:i/>
        </w:rPr>
        <w:t>et al.</w:t>
      </w:r>
      <w:r w:rsidRPr="00692060">
        <w:rPr>
          <w:rFonts w:eastAsia="Calibri"/>
        </w:rPr>
        <w:t xml:space="preserve"> 2020). </w:t>
      </w:r>
    </w:p>
    <w:p w14:paraId="76CD8A75" w14:textId="5E8FF106"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eastern Bering Sea (EBS), Aleutian Islands (AI), and Gulf of Alaska (GOA) outside of their winter (January – April) spawning season. In 2021, a cooperative tagging study between the Alaska Fisheries Science Center (AFSC) and the Aleutian East Borough (AEB) </w:t>
      </w:r>
      <w:proofErr w:type="gramStart"/>
      <w:r w:rsidR="00E378AE" w:rsidRPr="00692060">
        <w:t>was initiated</w:t>
      </w:r>
      <w:proofErr w:type="gramEnd"/>
      <w:r w:rsidR="00E378AE" w:rsidRPr="00692060">
        <w:t xml:space="preserve">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w:t>
      </w:r>
      <w:proofErr w:type="gramStart"/>
      <w:r w:rsidR="00E378AE" w:rsidRPr="00692060">
        <w:t>can be reconstructed</w:t>
      </w:r>
      <w:proofErr w:type="gramEnd"/>
      <w:r w:rsidR="00E378AE" w:rsidRPr="00692060">
        <w:t xml:space="preserve">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w:t>
      </w:r>
      <w:proofErr w:type="gramStart"/>
      <w:r w:rsidR="00E378AE" w:rsidRPr="00692060">
        <w:t>to better understand</w:t>
      </w:r>
      <w:proofErr w:type="gramEnd"/>
      <w:r w:rsidR="00E378AE" w:rsidRPr="00692060">
        <w:t xml:space="preserve"> the seasonal connectivity between winter spawning locations of Pacific cod in the western GOA and foraging locations in GOA and EBS during the summer months when both Alaska Fisheries Science Center's bottom-trawl surveys are conducted. In 2023, the study </w:t>
      </w:r>
      <w:proofErr w:type="gramStart"/>
      <w:r w:rsidR="00E378AE" w:rsidRPr="00692060">
        <w:t>was expanded</w:t>
      </w:r>
      <w:proofErr w:type="gramEnd"/>
      <w:r w:rsidR="00E378AE" w:rsidRPr="00692060">
        <w:t xml:space="preserve"> to the central GOA to understand seasonal migration patterns of both the western and central GOA populations. In March 2023, satellite tags </w:t>
      </w:r>
      <w:proofErr w:type="gramStart"/>
      <w:r w:rsidR="00E378AE" w:rsidRPr="00692060">
        <w:t>were deployed</w:t>
      </w:r>
      <w:proofErr w:type="gramEnd"/>
      <w:r w:rsidR="00E378AE" w:rsidRPr="00692060">
        <w:t xml:space="preserve"> on 54 Pacific cod at release locations ranging from </w:t>
      </w:r>
      <w:proofErr w:type="spellStart"/>
      <w:r w:rsidR="00E378AE" w:rsidRPr="00692060">
        <w:t>Sanak</w:t>
      </w:r>
      <w:proofErr w:type="spellEnd"/>
      <w:r w:rsidR="00E378AE" w:rsidRPr="00692060">
        <w:t xml:space="preserve"> Island to the entrance of Prince William Sound (Fig. 2.2C). </w:t>
      </w:r>
      <w:proofErr w:type="gramStart"/>
      <w:r w:rsidR="00E378AE" w:rsidRPr="00692060">
        <w:t>Results to date indicate 1) substantial seasonal connectivity between the western GOA (</w:t>
      </w:r>
      <w:proofErr w:type="spellStart"/>
      <w:r w:rsidR="00E378AE" w:rsidRPr="00692060">
        <w:t>Shumagin</w:t>
      </w:r>
      <w:proofErr w:type="spellEnd"/>
      <w:r w:rsidR="00E378AE" w:rsidRPr="00692060">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w:t>
      </w:r>
      <w:proofErr w:type="gramEnd"/>
      <w:r w:rsidR="00E378AE" w:rsidRPr="00692060">
        <w:t xml:space="preserve"> </w:t>
      </w:r>
      <w:r w:rsidR="00E378AE" w:rsidRPr="00692060">
        <w:rPr>
          <w:rFonts w:eastAsia="Source Sans Pro"/>
        </w:rPr>
        <w:t xml:space="preserve">Additional satellite and conventional tag releases </w:t>
      </w:r>
      <w:proofErr w:type="gramStart"/>
      <w:r w:rsidR="00E378AE" w:rsidRPr="00692060">
        <w:rPr>
          <w:rFonts w:eastAsia="Source Sans Pro"/>
        </w:rPr>
        <w:t>are planned</w:t>
      </w:r>
      <w:proofErr w:type="gramEnd"/>
      <w:r w:rsidR="00E378AE" w:rsidRPr="00692060">
        <w:rPr>
          <w:rFonts w:eastAsia="Source Sans Pro"/>
        </w:rPr>
        <w:t xml:space="preserve"> for March 2024 in the GOA</w:t>
      </w:r>
      <w:r w:rsidR="00E378AE" w:rsidRPr="00692060">
        <w:rPr>
          <w:shd w:val="clear" w:color="auto" w:fill="FFFFFF"/>
        </w:rPr>
        <w:t xml:space="preserve"> and summer 2024 in the Bering Sea.</w:t>
      </w:r>
    </w:p>
    <w:p w14:paraId="06F172C6" w14:textId="4E18488F"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w:t>
      </w:r>
      <w:proofErr w:type="gramStart"/>
      <w:r w:rsidRPr="00692060">
        <w:t>more distant areas</w:t>
      </w:r>
      <w:proofErr w:type="gramEnd"/>
      <w:r w:rsidRPr="00692060">
        <w:t xml:space="preserve">. Isolation-by-distance </w:t>
      </w:r>
      <w:proofErr w:type="gramStart"/>
      <w:r w:rsidRPr="00692060">
        <w:t>was observed</w:t>
      </w:r>
      <w:proofErr w:type="gramEnd"/>
      <w:r w:rsidRPr="00692060">
        <w:t xml:space="preserve"> from western Gulf of Alaska (Kodiak and the </w:t>
      </w:r>
      <w:proofErr w:type="spellStart"/>
      <w:r w:rsidRPr="00692060">
        <w:t>Shumagin</w:t>
      </w:r>
      <w:proofErr w:type="spellEnd"/>
      <w:r w:rsidRPr="00692060">
        <w:t xml:space="preserve"> Islands) through Unimak Pass and </w:t>
      </w:r>
      <w:r w:rsidRPr="00692060">
        <w:lastRenderedPageBreak/>
        <w:t xml:space="preserve">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et al. 2021). Also notable is the lack of strong genetic differentiation among spawning cod from the eastern Gulf of Alaska and the western Gulf of Alaska. </w:t>
      </w:r>
    </w:p>
    <w:p w14:paraId="7434F0CF" w14:textId="772FFC5D" w:rsidR="00E61A64" w:rsidRPr="00692060" w:rsidRDefault="00E61A64" w:rsidP="00E61A64">
      <w:pPr>
        <w:rPr>
          <w:color w:val="222222"/>
        </w:rPr>
      </w:pPr>
      <w:r w:rsidRPr="00692060">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692060">
        <w:rPr>
          <w:color w:val="222222"/>
        </w:rPr>
        <w:t>is currently managed</w:t>
      </w:r>
      <w:proofErr w:type="gramEnd"/>
      <w:r w:rsidRPr="00692060">
        <w:rPr>
          <w:color w:val="222222"/>
        </w:rPr>
        <w:t xml:space="preserve"> as a single stock. Further work </w:t>
      </w:r>
      <w:proofErr w:type="gramStart"/>
      <w:r w:rsidRPr="00692060">
        <w:rPr>
          <w:color w:val="222222"/>
        </w:rPr>
        <w:t>is needed</w:t>
      </w:r>
      <w:proofErr w:type="gramEnd"/>
      <w:r w:rsidRPr="00692060">
        <w:rPr>
          <w:color w:val="222222"/>
        </w:rPr>
        <w:t xml:space="preserve"> to understand the genetic stock structure of cod in the GOA and its relationship with the Bering Sea stock of cod during spawning and feeding periods.</w:t>
      </w:r>
    </w:p>
    <w:p w14:paraId="2E07206C" w14:textId="14A466BA"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w:t>
      </w:r>
      <w:proofErr w:type="gramStart"/>
      <w:r w:rsidRPr="00692060">
        <w:rPr>
          <w:color w:val="222222"/>
        </w:rPr>
        <w:t>can be found</w:t>
      </w:r>
      <w:proofErr w:type="gramEnd"/>
      <w:r w:rsidRPr="00692060">
        <w:rPr>
          <w:color w:val="222222"/>
        </w:rPr>
        <w:t xml:space="preserve">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Pr="00692060">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020599B5" w:rsidR="00407113" w:rsidRPr="00692060" w:rsidRDefault="00C25445" w:rsidP="00407113">
      <w:r w:rsidRPr="00692060">
        <w:t xml:space="preserve">For a full description of the fishery history and </w:t>
      </w:r>
      <w:proofErr w:type="gramStart"/>
      <w:r w:rsidRPr="00692060">
        <w:t>management</w:t>
      </w:r>
      <w:proofErr w:type="gramEnd"/>
      <w:r w:rsidRPr="00692060">
        <w:t xml:space="preserve"> measures see </w:t>
      </w:r>
      <w:proofErr w:type="spellStart"/>
      <w:r w:rsidRPr="00692060">
        <w:t>Hulson</w:t>
      </w:r>
      <w:proofErr w:type="spellEnd"/>
      <w:r w:rsidRPr="00692060">
        <w:t xml:space="preserve"> et al. 2022</w:t>
      </w:r>
      <w:r w:rsidR="00DE040E" w:rsidRPr="00692060">
        <w:t>, here we summarize this section and refer to the relevant Tables and Figures</w:t>
      </w:r>
      <w:r w:rsidRPr="00692060">
        <w:t xml:space="preserve">. Catches of Pacific cod since 1991 by gear type and jurisdiction </w:t>
      </w:r>
      <w:proofErr w:type="gramStart"/>
      <w:r w:rsidRPr="00692060">
        <w:t>are shown</w:t>
      </w:r>
      <w:proofErr w:type="gramEnd"/>
      <w:r w:rsidRPr="00692060">
        <w:t xml:space="preserve"> in Table 2.1; catches prior to that are listed in Thompson </w:t>
      </w:r>
      <w:r w:rsidRPr="00692060">
        <w:rPr>
          <w:i/>
        </w:rPr>
        <w:t>et al.</w:t>
      </w:r>
      <w:r w:rsidRPr="00692060">
        <w:t xml:space="preserve"> (2011).</w:t>
      </w:r>
      <w:r w:rsidR="00DE040E" w:rsidRPr="00692060">
        <w:t xml:space="preserve"> Presently, </w:t>
      </w:r>
      <w:proofErr w:type="gramStart"/>
      <w:r w:rsidR="00DE040E" w:rsidRPr="00692060">
        <w:t>the Pacific cod stock is exploited by a multiple-gear fishery, including trawl, longline, pot, and jig components</w:t>
      </w:r>
      <w:proofErr w:type="gramEnd"/>
      <w:r w:rsidR="00DE040E" w:rsidRPr="00692060">
        <w:t xml:space="preserve">; Figure 2.4 shows landings by gear since 1977. The history of acceptable biological catch (ABC) and total allowable catch (TAC) levels </w:t>
      </w:r>
      <w:proofErr w:type="gramStart"/>
      <w:r w:rsidR="00DE040E" w:rsidRPr="00692060">
        <w:t>is summarized and compared with the time series of aggregate commercial catches in Table 2.2</w:t>
      </w:r>
      <w:proofErr w:type="gramEnd"/>
      <w:r w:rsidR="00DE040E" w:rsidRPr="00692060">
        <w:t xml:space="preserve">. </w:t>
      </w:r>
      <w:r w:rsidR="00407113" w:rsidRPr="00692060">
        <w:t xml:space="preserve">The complete history of allocation (in percentage terms) by regulatory area within the GOA </w:t>
      </w:r>
      <w:proofErr w:type="gramStart"/>
      <w:r w:rsidR="00407113" w:rsidRPr="00692060">
        <w:t>is shown</w:t>
      </w:r>
      <w:proofErr w:type="gramEnd"/>
      <w:r w:rsidR="00407113" w:rsidRPr="00692060">
        <w:t xml:space="preserve">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w:t>
      </w:r>
      <w:proofErr w:type="gramStart"/>
      <w:r w:rsidR="00407113" w:rsidRPr="00692060">
        <w:t>are shown</w:t>
      </w:r>
      <w:proofErr w:type="gramEnd"/>
      <w:r w:rsidR="00407113" w:rsidRPr="00692060">
        <w:t xml:space="preserve">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77777777" w:rsidR="00C461E7" w:rsidRPr="00692060" w:rsidRDefault="00C461E7" w:rsidP="00C461E7">
      <w:r w:rsidRPr="00692060">
        <w:t xml:space="preserve">Data for managing the Gulf of Alaska </w:t>
      </w:r>
      <w:proofErr w:type="spellStart"/>
      <w:r w:rsidRPr="00692060">
        <w:t>groundfish</w:t>
      </w:r>
      <w:proofErr w:type="spellEnd"/>
      <w:r w:rsidRPr="00692060">
        <w:t xml:space="preserve"> fisheries </w:t>
      </w:r>
      <w:proofErr w:type="gramStart"/>
      <w:r w:rsidRPr="00692060">
        <w:t>are collected</w:t>
      </w:r>
      <w:proofErr w:type="gramEnd"/>
      <w:r w:rsidRPr="00692060">
        <w:t xml:space="preserve"> in multiple ways. </w:t>
      </w:r>
      <w:proofErr w:type="gramStart"/>
      <w:r w:rsidRPr="00692060">
        <w:t>The primary source of catch composition data in the federally managed fisheries for Pacific cod are collected by on-board observers (</w:t>
      </w:r>
      <w:proofErr w:type="spellStart"/>
      <w:r w:rsidRPr="00692060">
        <w:t>Faunce</w:t>
      </w:r>
      <w:proofErr w:type="spellEnd"/>
      <w:r w:rsidRPr="00692060">
        <w:t xml:space="preserve"> </w:t>
      </w:r>
      <w:r w:rsidRPr="00692060">
        <w:rPr>
          <w:i/>
        </w:rPr>
        <w:t>et al.</w:t>
      </w:r>
      <w:r w:rsidRPr="00692060">
        <w:t xml:space="preserve"> 2017)</w:t>
      </w:r>
      <w:proofErr w:type="gramEnd"/>
      <w:r w:rsidRPr="00692060">
        <w:t xml:space="preserve">. The Alaska Department of Fish and Game (ADFG) sample individual deliveries for state managed fisheries (Nichols </w:t>
      </w:r>
      <w:r w:rsidRPr="00692060">
        <w:rPr>
          <w:i/>
        </w:rPr>
        <w:t>et al.</w:t>
      </w:r>
      <w:r w:rsidRPr="00692060">
        <w:t xml:space="preserve"> 2015). Overall catch delivered </w:t>
      </w:r>
      <w:proofErr w:type="gramStart"/>
      <w:r w:rsidRPr="00692060">
        <w:t>is reported</w:t>
      </w:r>
      <w:proofErr w:type="gramEnd"/>
      <w:r w:rsidRPr="00692060">
        <w:t xml:space="preserve"> through a (historically) paper and electronic catch reporting system. Total catch </w:t>
      </w:r>
      <w:proofErr w:type="gramStart"/>
      <w:r w:rsidRPr="00692060">
        <w:t>is estimated</w:t>
      </w:r>
      <w:proofErr w:type="gramEnd"/>
      <w:r w:rsidRPr="00692060">
        <w:t xml:space="preserve"> through a blend of catch reporting, observer, and electronic monitoring data (</w:t>
      </w:r>
      <w:proofErr w:type="spellStart"/>
      <w:r w:rsidRPr="00692060">
        <w:t>Cahalan</w:t>
      </w:r>
      <w:proofErr w:type="spellEnd"/>
      <w:r w:rsidRPr="00692060">
        <w:rPr>
          <w:i/>
        </w:rPr>
        <w:t xml:space="preserve"> et al.</w:t>
      </w:r>
      <w:r w:rsidRPr="00692060">
        <w:t xml:space="preserve"> 2014). </w:t>
      </w:r>
    </w:p>
    <w:p w14:paraId="21E1E383" w14:textId="4A4FBF2D" w:rsidR="00C461E7" w:rsidRPr="00692060" w:rsidRDefault="00C461E7" w:rsidP="00C461E7">
      <w:r w:rsidRPr="00692060">
        <w:t xml:space="preserve">The distribution of directed cod fishing is distinct to gear </w:t>
      </w:r>
      <w:proofErr w:type="gramStart"/>
      <w:r w:rsidRPr="00692060">
        <w:t>type,</w:t>
      </w:r>
      <w:proofErr w:type="gramEnd"/>
      <w:r w:rsidRPr="00692060">
        <w:t xml:space="preserv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w:t>
      </w:r>
      <w:r w:rsidRPr="00692060">
        <w:lastRenderedPageBreak/>
        <w:t xml:space="preserve">2.1). The ABC </w:t>
      </w:r>
      <w:proofErr w:type="gramStart"/>
      <w:r w:rsidRPr="00692060">
        <w:t>was substantially reduced</w:t>
      </w:r>
      <w:proofErr w:type="gramEnd"/>
      <w:r w:rsidRPr="00692060">
        <w:t xml:space="preserve"> for 2018 to 18,000 t from 88,342 t in 2017, an 81% reduction. This was a 65% reduction from the realized 2017 catch.  In </w:t>
      </w:r>
      <w:proofErr w:type="gramStart"/>
      <w:r w:rsidRPr="00692060">
        <w:t>2018</w:t>
      </w:r>
      <w:proofErr w:type="gramEnd"/>
      <w:r w:rsidRPr="00692060">
        <w:t xml:space="preserve"> the total catch was 15,</w:t>
      </w:r>
      <w:r>
        <w:t>150</w:t>
      </w:r>
      <w:r w:rsidRPr="00692060">
        <w:t xml:space="preserve"> t. For </w:t>
      </w:r>
      <w:proofErr w:type="gramStart"/>
      <w:r w:rsidRPr="00692060">
        <w:t>2019</w:t>
      </w:r>
      <w:proofErr w:type="gramEnd"/>
      <w:r w:rsidRPr="00692060">
        <w:t xml:space="preserve"> 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 xml:space="preserve">In </w:t>
      </w:r>
      <w:proofErr w:type="gramStart"/>
      <w:r w:rsidRPr="00692060">
        <w:t>2020</w:t>
      </w:r>
      <w:proofErr w:type="gramEnd"/>
      <w:r w:rsidRPr="00692060">
        <w:t xml:space="preserve">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proofErr w:type="gramStart"/>
      <w:r w:rsidRPr="00692060">
        <w:rPr>
          <w:i/>
        </w:rPr>
        <w:t>B</w:t>
      </w:r>
      <w:r w:rsidRPr="00692060">
        <w:rPr>
          <w:i/>
          <w:vertAlign w:val="subscript"/>
        </w:rPr>
        <w:t>20%</w:t>
      </w:r>
      <w:proofErr w:type="gramEnd"/>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t>
      </w:r>
      <w:proofErr w:type="gramStart"/>
      <w:r w:rsidRPr="00692060">
        <w:t>was allowed</w:t>
      </w:r>
      <w:proofErr w:type="gramEnd"/>
      <w:r w:rsidRPr="00692060">
        <w:t xml:space="preserve">. The Pacific cod ABC for 2020 was set to 14,621 t, but the combined TAC and State of Alaska </w:t>
      </w:r>
      <w:proofErr w:type="spellStart"/>
      <w:r w:rsidRPr="00692060">
        <w:t>groundfish</w:t>
      </w:r>
      <w:proofErr w:type="spellEnd"/>
      <w:r w:rsidRPr="00692060">
        <w:t xml:space="preserve"> harvest level (GHL) </w:t>
      </w:r>
      <w:proofErr w:type="gramStart"/>
      <w:r w:rsidRPr="00692060">
        <w:t>was reduced</w:t>
      </w:r>
      <w:proofErr w:type="gramEnd"/>
      <w:r w:rsidRPr="00692060">
        <w:t xml:space="preserve"> to account for additional uncertainty. The State of Alaska managed fisheries </w:t>
      </w:r>
      <w:proofErr w:type="gramStart"/>
      <w:r w:rsidRPr="00692060">
        <w:t>are allocated</w:t>
      </w:r>
      <w:proofErr w:type="gramEnd"/>
      <w:r w:rsidRPr="00692060">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w:t>
      </w:r>
      <w:proofErr w:type="gramStart"/>
      <w:r w:rsidRPr="00692060">
        <w:t>2020</w:t>
      </w:r>
      <w:proofErr w:type="gramEnd"/>
      <w:r w:rsidRPr="00692060">
        <w:t xml:space="preserve">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w:t>
      </w:r>
      <w:proofErr w:type="gramStart"/>
      <w:r w:rsidRPr="00692060">
        <w:t>2021</w:t>
      </w:r>
      <w:proofErr w:type="gramEnd"/>
      <w:r w:rsidRPr="00692060">
        <w:t xml:space="preserve">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w:t>
      </w:r>
      <w:proofErr w:type="gramStart"/>
      <w:r w:rsidRPr="00692060">
        <w:t>2023</w:t>
      </w:r>
      <w:proofErr w:type="gramEnd"/>
      <w:r w:rsidRPr="00692060">
        <w:t xml:space="preserve"> the federal TAC was set at 18,103 t and state GHL set at 6,532 t (Table 2.2). As of October 16, 2023 </w:t>
      </w:r>
      <w:proofErr w:type="gramStart"/>
      <w:r w:rsidRPr="00692060">
        <w:t>a total of 18,231</w:t>
      </w:r>
      <w:proofErr w:type="gramEnd"/>
      <w:r w:rsidRPr="00692060">
        <w:t xml:space="preserve"> t (74% of the ABC) have been harvested (Table 2.1). State fisheries have harvested </w:t>
      </w:r>
      <w:r>
        <w:t>5,616</w:t>
      </w:r>
      <w:r w:rsidRPr="00692060">
        <w:t xml:space="preserve"> t (86% of the GHL) and federal fisheries 12,615 t (70% of the TAC). In </w:t>
      </w:r>
      <w:proofErr w:type="gramStart"/>
      <w:r w:rsidRPr="00692060">
        <w:t>2023</w:t>
      </w:r>
      <w:proofErr w:type="gramEnd"/>
      <w:r w:rsidRPr="00692060">
        <w:t xml:space="preserve">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w:t>
      </w:r>
      <w:proofErr w:type="gramStart"/>
      <w:r w:rsidRPr="00692060">
        <w:t>are listed</w:t>
      </w:r>
      <w:proofErr w:type="gramEnd"/>
      <w:r w:rsidRPr="00692060">
        <w:t xml:space="preserve">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0724FF62" w:rsidR="00DD0910" w:rsidRPr="00692060" w:rsidRDefault="00F52476" w:rsidP="00C461E7">
      <w:r w:rsidRPr="00692060">
        <w:t xml:space="preserve">Since </w:t>
      </w:r>
      <w:proofErr w:type="gramStart"/>
      <w:r w:rsidRPr="00692060">
        <w:t>2015</w:t>
      </w:r>
      <w:proofErr w:type="gramEnd"/>
      <w:r w:rsidRPr="00692060">
        <w:t xml:space="preserve"> the longline fishery has been</w:t>
      </w:r>
      <w:r w:rsidR="00C461E7" w:rsidRPr="00692060">
        <w:t xml:space="preserve"> predominantl</w:t>
      </w:r>
      <w:r w:rsidR="008457C0" w:rsidRPr="00692060">
        <w:t>y conducted on the border of</w:t>
      </w:r>
      <w:r w:rsidR="00C461E7" w:rsidRPr="00692060">
        <w:t xml:space="preserve"> </w:t>
      </w:r>
      <w:r w:rsidR="008457C0" w:rsidRPr="00692060">
        <w:t xml:space="preserve">the Central and Western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d to the western edge of the Western</w:t>
      </w:r>
      <w:r w:rsidR="00C461E7" w:rsidRPr="00692060">
        <w:t xml:space="preserve"> GOA management area shelf.  </w:t>
      </w:r>
      <w:r w:rsidR="00740F18" w:rsidRPr="00692060">
        <w:t>In 2023</w:t>
      </w:r>
      <w:r w:rsidR="00C461E7" w:rsidRPr="00692060">
        <w:t xml:space="preserve"> observers and electronic monitoring show a large portion of the </w:t>
      </w:r>
      <w:proofErr w:type="gramStart"/>
      <w:r w:rsidR="00C461E7" w:rsidRPr="00692060">
        <w:t>longline</w:t>
      </w:r>
      <w:proofErr w:type="gramEnd"/>
      <w:r w:rsidR="00C461E7" w:rsidRPr="00692060">
        <w:t xml:space="preserve"> catch coming from near the </w:t>
      </w:r>
      <w:proofErr w:type="spellStart"/>
      <w:r w:rsidR="00C461E7" w:rsidRPr="00692060">
        <w:t>Shumagin</w:t>
      </w:r>
      <w:proofErr w:type="spellEnd"/>
      <w:r w:rsidR="00C461E7" w:rsidRPr="00692060">
        <w:t xml:space="preserve"> Islands in the Western GOA, and the southern edge of Kodiak Island and the southern edge of the Seward Peninsula in the Central GOA (</w:t>
      </w:r>
      <w:r w:rsidR="008457C0" w:rsidRPr="00692060">
        <w:t>Fig. 2.6</w:t>
      </w:r>
      <w:r w:rsidR="00C2106D" w:rsidRPr="00692060">
        <w:t>). The</w:t>
      </w:r>
      <w:r w:rsidR="00C461E7" w:rsidRPr="00692060">
        <w:t xml:space="preserve"> size of Pacific cod caught in the longline fishery </w:t>
      </w:r>
      <w:r w:rsidR="00C2106D" w:rsidRPr="00692060">
        <w:t xml:space="preserve">ranges from 62 cm to 72 </w:t>
      </w:r>
      <w:r w:rsidR="00C461E7" w:rsidRPr="00692060">
        <w:t>cm</w:t>
      </w:r>
      <w:r w:rsidR="00C2106D" w:rsidRPr="00692060">
        <w:t xml:space="preserve"> since 2020 (</w:t>
      </w:r>
      <w:r w:rsidR="008457C0" w:rsidRPr="00692060">
        <w:t>Fig. 2.7</w:t>
      </w:r>
      <w:r w:rsidR="00C461E7" w:rsidRPr="00692060">
        <w:t xml:space="preserve">). There was a drop in the mean length of fish in the longline fishery between </w:t>
      </w:r>
      <w:r w:rsidR="00C461E7" w:rsidRPr="00692060">
        <w:lastRenderedPageBreak/>
        <w:t xml:space="preserve">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5F2F8D" w:rsidRPr="00692060">
        <w:t xml:space="preserve"> (Fig. 2.8)</w:t>
      </w:r>
      <w:r w:rsidR="00C461E7" w:rsidRPr="00692060">
        <w:t xml:space="preserve"> and catch was substantially slower and lower than previous years</w:t>
      </w:r>
      <w:r w:rsidR="005F2F8D" w:rsidRPr="00692060">
        <w:t xml:space="preserve"> (Fig. 2.9 and Fig. 2.10)</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Central GOA from </w:t>
      </w:r>
      <w:proofErr w:type="gramStart"/>
      <w:r w:rsidR="00C461E7" w:rsidRPr="00692060">
        <w:t>3</w:t>
      </w:r>
      <w:proofErr w:type="gramEnd"/>
      <w:r w:rsidR="00C461E7" w:rsidRPr="00692060">
        <w:t xml:space="preserve"> in 2020 to </w:t>
      </w:r>
      <w:r w:rsidR="00C2106D" w:rsidRPr="00692060">
        <w:t>greater than 30 since 2021.</w:t>
      </w:r>
      <w:r w:rsidRPr="00692060">
        <w:t xml:space="preserve"> </w:t>
      </w:r>
      <w:r w:rsidR="00C461E7" w:rsidRPr="00692060">
        <w:t xml:space="preserve">In both the Central and Western </w:t>
      </w:r>
      <w:proofErr w:type="gramStart"/>
      <w:r w:rsidR="00C461E7" w:rsidRPr="00692060">
        <w:t>GOA</w:t>
      </w:r>
      <w:proofErr w:type="gramEnd"/>
      <w:r w:rsidR="00C461E7" w:rsidRPr="00692060">
        <w:t xml:space="preserve">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5F2F8D" w:rsidRPr="00692060">
        <w:t>Fig. 2.9</w:t>
      </w:r>
      <w:r w:rsidR="00C461E7" w:rsidRPr="00692060">
        <w:t xml:space="preserve"> and Fig. 2.</w:t>
      </w:r>
      <w:r w:rsidR="005F2F8D" w:rsidRPr="00692060">
        <w:t>10</w:t>
      </w:r>
      <w:r w:rsidR="00DD0910" w:rsidRPr="00692060">
        <w:t xml:space="preserve">). </w:t>
      </w:r>
    </w:p>
    <w:p w14:paraId="5D9EE0A8" w14:textId="111F6C49" w:rsidR="00C461E7" w:rsidRPr="00692060" w:rsidRDefault="00C461E7" w:rsidP="00C461E7">
      <w:r w:rsidRPr="00692060">
        <w:t xml:space="preserve">CPUE figures </w:t>
      </w:r>
      <w:proofErr w:type="gramStart"/>
      <w:r w:rsidRPr="00692060">
        <w:t>were produced</w:t>
      </w:r>
      <w:proofErr w:type="gramEnd"/>
      <w:r w:rsidRPr="00692060">
        <w:t xml:space="preserve">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DD0910" w:rsidRPr="00692060">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2EF92D12"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w:t>
      </w:r>
      <w:proofErr w:type="gramStart"/>
      <w:r w:rsidRPr="00692060">
        <w:t>fishery</w:t>
      </w:r>
      <w:proofErr w:type="gramEnd"/>
      <w:r w:rsidRPr="00692060">
        <w:t xml:space="preserve"> an average of 84% of the state catch comes from pot fishing vessels. In 2016, 60% of the overall GOA Pacific cod catch </w:t>
      </w:r>
      <w:proofErr w:type="gramStart"/>
      <w:r w:rsidRPr="00692060">
        <w:t>was removed</w:t>
      </w:r>
      <w:proofErr w:type="gramEnd"/>
      <w:r w:rsidRPr="00692060">
        <w:t xml:space="preserve"> using pots. Pot fishing occurs close to the major ports of Kodiak, Sand Point and on either side of the Seward Peninsula (Fig. 2.</w:t>
      </w:r>
      <w:r w:rsidR="00DD0910" w:rsidRPr="00692060">
        <w:t>5</w:t>
      </w:r>
      <w:r w:rsidRPr="00692060">
        <w:t>). In 2017, the observer coverage rate of pot fishing vessels was grea</w:t>
      </w:r>
      <w:r w:rsidR="00565B34" w:rsidRPr="00692060">
        <w:t>tly reduced from 14% to ~4%, which</w:t>
      </w:r>
      <w:r w:rsidRPr="00692060">
        <w:t xml:space="preserve"> </w:t>
      </w:r>
      <w:proofErr w:type="gramStart"/>
      <w:r w:rsidRPr="00692060">
        <w:t>impacted</w:t>
      </w:r>
      <w:proofErr w:type="gramEnd"/>
      <w:r w:rsidRPr="00692060">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692060">
        <w:t>levels,</w:t>
      </w:r>
      <w:proofErr w:type="gramEnd"/>
      <w:r w:rsidRPr="00692060">
        <w:t xml:space="preserve"> and </w:t>
      </w:r>
      <w:r w:rsidR="00565B34" w:rsidRPr="00692060">
        <w:t xml:space="preserve">the </w:t>
      </w:r>
      <w:r w:rsidRPr="00692060">
        <w:t>2020 directed federal fishery closure.</w:t>
      </w:r>
      <w:r w:rsidR="005F2F8D" w:rsidRPr="00692060">
        <w:t xml:space="preserve"> </w:t>
      </w:r>
      <w:r w:rsidR="00740F18" w:rsidRPr="00692060">
        <w:t xml:space="preserve">In </w:t>
      </w:r>
      <w:proofErr w:type="gramStart"/>
      <w:r w:rsidR="00740F18" w:rsidRPr="00692060">
        <w:t>2023</w:t>
      </w:r>
      <w:proofErr w:type="gramEnd"/>
      <w:r w:rsidR="005F2F8D" w:rsidRPr="00692060">
        <w:t xml:space="preserve"> the majority of catch from the pot fishery was centered around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5C538CF6" w:rsidR="00C461E7" w:rsidRPr="00692060" w:rsidRDefault="00C461E7" w:rsidP="00C461E7">
      <w:r w:rsidRPr="00692060">
        <w:t>The pot fishery generally catches fish greater than 40 cm (Fig. 2.</w:t>
      </w:r>
      <w:r w:rsidR="00287050" w:rsidRPr="00692060">
        <w:t>11</w:t>
      </w:r>
      <w:r w:rsidRPr="00692060">
        <w:t xml:space="preserve">), but like the longline </w:t>
      </w:r>
      <w:proofErr w:type="gramStart"/>
      <w:r w:rsidRPr="00692060">
        <w:t>fishery</w:t>
      </w:r>
      <w:proofErr w:type="gramEnd"/>
      <w:r w:rsidRPr="00692060">
        <w:t xml:space="preserve">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w:t>
      </w:r>
      <w:proofErr w:type="gramStart"/>
      <w:r w:rsidR="004D283B" w:rsidRPr="00692060">
        <w:t>2022</w:t>
      </w:r>
      <w:proofErr w:type="gramEnd"/>
      <w:r w:rsidR="004D283B" w:rsidRPr="00692060">
        <w:t xml:space="preserve">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w:t>
      </w:r>
      <w:proofErr w:type="gramStart"/>
      <w:r w:rsidR="00194339" w:rsidRPr="00692060">
        <w:t>could be driven</w:t>
      </w:r>
      <w:proofErr w:type="gramEnd"/>
      <w:r w:rsidR="00194339" w:rsidRPr="00692060">
        <w:t xml:space="preserve">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836873" w:rsidRPr="00692060">
        <w:t>Fig. 2.12</w:t>
      </w:r>
      <w:r w:rsidR="009802D9" w:rsidRPr="00692060">
        <w:t>).</w:t>
      </w:r>
    </w:p>
    <w:p w14:paraId="27F97C56" w14:textId="21DF4D9C" w:rsidR="00F52476" w:rsidRPr="00692060" w:rsidRDefault="00C461E7" w:rsidP="00C461E7">
      <w:r w:rsidRPr="00692060">
        <w:t>In the Western</w:t>
      </w:r>
      <w:r w:rsidR="00194339" w:rsidRPr="00692060">
        <w:t xml:space="preserve"> and Central</w:t>
      </w:r>
      <w:r w:rsidRPr="00692060">
        <w:t xml:space="preserve"> GOA, approximately half the catch </w:t>
      </w:r>
      <w:r w:rsidR="004D283B" w:rsidRPr="00692060">
        <w:t xml:space="preserve">of the pot fishery </w:t>
      </w:r>
      <w:proofErr w:type="gramStart"/>
      <w:r w:rsidRPr="00692060">
        <w:t>was caught</w:t>
      </w:r>
      <w:proofErr w:type="gramEnd"/>
      <w:r w:rsidRPr="00692060">
        <w:t xml:space="preserve"> in a single week in March (</w:t>
      </w:r>
      <w:r w:rsidR="004D283B" w:rsidRPr="00692060">
        <w:t>Fig. 2.9</w:t>
      </w:r>
      <w:r w:rsidR="00194339" w:rsidRPr="00692060">
        <w:t xml:space="preserve"> and Fig. 2.10</w:t>
      </w:r>
      <w:r w:rsidRPr="00692060">
        <w:t>).</w:t>
      </w:r>
      <w:r w:rsidR="004D283B" w:rsidRPr="00692060">
        <w:t xml:space="preserve"> </w:t>
      </w:r>
      <w:r w:rsidRPr="00692060">
        <w:t xml:space="preserve">In 2020 </w:t>
      </w:r>
      <w:proofErr w:type="gramStart"/>
      <w:r w:rsidRPr="00692060">
        <w:t>pot</w:t>
      </w:r>
      <w:proofErr w:type="gramEnd"/>
      <w:r w:rsidRPr="00692060">
        <w:t xml:space="preserve"> fishing was greatly reduced with 15 vessels in the Central GOA and 19 in the Western GOA compared to 27 and 33 the year previously (Fig</w:t>
      </w:r>
      <w:r w:rsidR="004D283B" w:rsidRPr="00692060">
        <w:t>. 2.8</w:t>
      </w:r>
      <w:r w:rsidR="00BA3262" w:rsidRPr="00692060">
        <w:t xml:space="preserve">). In </w:t>
      </w:r>
      <w:proofErr w:type="gramStart"/>
      <w:r w:rsidR="00BA3262" w:rsidRPr="00692060">
        <w:t>2022</w:t>
      </w:r>
      <w:proofErr w:type="gramEnd"/>
      <w:r w:rsidRPr="00692060">
        <w:t xml:space="preserve"> the number of participating vessels increased aga</w:t>
      </w:r>
      <w:r w:rsidR="00BA3262" w:rsidRPr="00692060">
        <w:t>in to pre-closure levels with 31</w:t>
      </w:r>
      <w:r w:rsidRPr="00692060">
        <w:t xml:space="preserve"> v</w:t>
      </w:r>
      <w:r w:rsidR="00BA3262" w:rsidRPr="00692060">
        <w:t>essels in the Central GOA and 41</w:t>
      </w:r>
      <w:r w:rsidRPr="00692060">
        <w:t xml:space="preserve"> in the Western GOA. </w:t>
      </w:r>
    </w:p>
    <w:p w14:paraId="5AC6B4BE" w14:textId="1410C20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Pr="00692060">
        <w:rPr>
          <w:i/>
        </w:rPr>
        <w:t>et al.</w:t>
      </w:r>
      <w:r w:rsidRPr="00692060">
        <w:t xml:space="preserve"> 2021), but similar consistency issues with the data exists. It </w:t>
      </w:r>
      <w:proofErr w:type="gramStart"/>
      <w:r w:rsidRPr="00692060">
        <w:t>should be noted</w:t>
      </w:r>
      <w:proofErr w:type="gramEnd"/>
      <w:r w:rsidRPr="00692060">
        <w:t xml:space="preserve"> that there were no data available for CPUE calculations in 2020 nor any CPUE data available for the Western GOA in 2021.   </w:t>
      </w:r>
    </w:p>
    <w:p w14:paraId="181FBEB6" w14:textId="77777777" w:rsidR="00C461E7" w:rsidRPr="00692060" w:rsidRDefault="00C461E7" w:rsidP="00C461E7">
      <w:pPr>
        <w:pStyle w:val="Heading3"/>
      </w:pPr>
      <w:r w:rsidRPr="00692060">
        <w:t>Trawl</w:t>
      </w:r>
    </w:p>
    <w:p w14:paraId="14E40CB5" w14:textId="2BC45780"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Central and Western GOA (Fig. 2.</w:t>
      </w:r>
      <w:r w:rsidR="002D6720" w:rsidRPr="00692060">
        <w:t>5</w:t>
      </w:r>
      <w:r w:rsidRPr="00692060">
        <w:t xml:space="preserve">) with the highest concentration of catch coming from southeast of </w:t>
      </w:r>
      <w:r w:rsidRPr="00692060">
        <w:lastRenderedPageBreak/>
        <w:t xml:space="preserve">Kodiak Island in the Central GOA and around the </w:t>
      </w:r>
      <w:proofErr w:type="spellStart"/>
      <w:r w:rsidRPr="00692060">
        <w:t>Shumigan</w:t>
      </w:r>
      <w:proofErr w:type="spellEnd"/>
      <w:r w:rsidRPr="00692060">
        <w:t xml:space="preserve"> Islands in the Western GOA. In 2016 trawl fishing in the Western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 xml:space="preserve">than previous years. Although the 2020 directed federal Pacific cod fishery </w:t>
      </w:r>
      <w:proofErr w:type="gramStart"/>
      <w:r w:rsidRPr="00692060">
        <w:t>was closed</w:t>
      </w:r>
      <w:proofErr w:type="gramEnd"/>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there were observed catches in the Western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Western </w:t>
      </w:r>
      <w:r w:rsidR="0068239D" w:rsidRPr="00692060">
        <w:t xml:space="preserve">and Central </w:t>
      </w:r>
      <w:r w:rsidRPr="00692060">
        <w:t xml:space="preserve">GOA </w:t>
      </w:r>
      <w:r w:rsidR="00194339" w:rsidRPr="00692060">
        <w:t>in 2023 are similar to catches in 2021</w:t>
      </w:r>
      <w:r w:rsidR="0068239D" w:rsidRPr="00692060">
        <w:t xml:space="preserve"> </w:t>
      </w:r>
      <w:r w:rsidR="00194339" w:rsidRPr="00692060">
        <w:t>(</w:t>
      </w:r>
      <w:r w:rsidR="0068239D" w:rsidRPr="00692060">
        <w:t xml:space="preserve">Fig 2.9 and Fig. 2.10). </w:t>
      </w:r>
      <w:r w:rsidRPr="00692060">
        <w:t xml:space="preserve">Due to bycatch in other fisheries trawl catch of Pacific cod in 2020 remained above 3,000 t despite the closure of the federal directed fishery.       </w:t>
      </w:r>
    </w:p>
    <w:p w14:paraId="1D15D616" w14:textId="4FC11FD4"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samples</w:t>
      </w:r>
      <w:r w:rsidR="00C8581F" w:rsidRPr="00692060">
        <w:t xml:space="preserve"> </w:t>
      </w:r>
      <w:r w:rsidRPr="00692060">
        <w:t>Fig. 2.</w:t>
      </w:r>
      <w:r w:rsidR="00836873" w:rsidRPr="00692060">
        <w:t>13</w:t>
      </w:r>
      <w:r w:rsidRPr="00692060">
        <w:t>). The average size of Pacific cod caught by trawl in the 1980’s was on average smaller</w:t>
      </w:r>
      <w:r w:rsidR="0068239D" w:rsidRPr="00692060">
        <w:t xml:space="preserve"> and more variable</w:t>
      </w:r>
      <w:r w:rsidRPr="00692060">
        <w:t xml:space="preserve"> </w:t>
      </w:r>
      <w:proofErr w:type="gramStart"/>
      <w:r w:rsidRPr="00692060">
        <w:t>than those caugh</w:t>
      </w:r>
      <w:r w:rsidR="0068239D" w:rsidRPr="00692060">
        <w:t>t later</w:t>
      </w:r>
      <w:proofErr w:type="gramEnd"/>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79EDC546"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w:t>
      </w:r>
      <w:proofErr w:type="gramStart"/>
      <w:r w:rsidRPr="00692060">
        <w:t>2020</w:t>
      </w:r>
      <w:proofErr w:type="gramEnd"/>
      <w:r w:rsidRPr="00692060">
        <w:t xml:space="preserve"> the jig fishery remained low with catch at less than 500 t for all regions</w:t>
      </w:r>
      <w:r w:rsidR="00E57890" w:rsidRPr="00692060">
        <w:t xml:space="preserve"> (Table 2.1; </w:t>
      </w:r>
      <w:r w:rsidR="0068239D" w:rsidRPr="00692060">
        <w:t>Fig. 2.9</w:t>
      </w:r>
      <w:r w:rsidR="00E57890" w:rsidRPr="00692060">
        <w:t xml:space="preserve"> and F</w:t>
      </w:r>
      <w:r w:rsidR="00FF3434" w:rsidRPr="00692060">
        <w:t>ig. 2.</w:t>
      </w:r>
      <w:r w:rsidR="0068239D" w:rsidRPr="00692060">
        <w:t>10</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68239D" w:rsidRPr="00692060">
        <w:t>Fig. 2.8</w:t>
      </w:r>
      <w:r w:rsidRPr="00692060">
        <w:t>). Catch</w:t>
      </w:r>
      <w:r w:rsidR="00B349E4" w:rsidRPr="00692060">
        <w:t xml:space="preserve"> of jig vessels has increased since 2017, with the majority of catch coming from the Central GOA since 2020.</w:t>
      </w:r>
    </w:p>
    <w:p w14:paraId="735AF159" w14:textId="037026EE" w:rsidR="00C461E7" w:rsidRPr="00692060" w:rsidRDefault="00C461E7" w:rsidP="00C461E7">
      <w:r w:rsidRPr="00692060">
        <w:t xml:space="preserve">Pacific cod </w:t>
      </w:r>
      <w:proofErr w:type="gramStart"/>
      <w:r w:rsidRPr="00692060">
        <w:t>is also caught</w:t>
      </w:r>
      <w:proofErr w:type="gramEnd"/>
      <w:r w:rsidRPr="00692060">
        <w:t xml:space="preserve">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790AAECE" w:rsidR="00C461E7" w:rsidRPr="00692060" w:rsidRDefault="00C461E7" w:rsidP="00C461E7">
      <w:r w:rsidRPr="00692060">
        <w:t>Non-commercial catch of Pacific cod in the Gulf of Alaska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117BD9E7" w:rsidR="00C461E7" w:rsidRPr="00692060" w:rsidRDefault="00C461E7" w:rsidP="00C461E7">
      <w:r w:rsidRPr="00692060">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692060">
        <w:t>is believed</w:t>
      </w:r>
      <w:proofErr w:type="gramEnd"/>
      <w:r w:rsidRPr="00692060">
        <w:t xml:space="preserve">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w:t>
      </w:r>
      <w:proofErr w:type="gramStart"/>
      <w:r w:rsidR="00565B34" w:rsidRPr="00692060">
        <w:t>is examined</w:t>
      </w:r>
      <w:proofErr w:type="gramEnd"/>
      <w:r w:rsidR="00565B34" w:rsidRPr="00692060">
        <w:t xml:space="preserve">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w:t>
      </w:r>
      <w:r w:rsidRPr="00692060">
        <w:lastRenderedPageBreak/>
        <w:t xml:space="preserve">occurrence of Pacific cod in the pelagic </w:t>
      </w:r>
      <w:proofErr w:type="spellStart"/>
      <w:r w:rsidRPr="00692060">
        <w:t>pollock</w:t>
      </w:r>
      <w:proofErr w:type="spellEnd"/>
      <w:r w:rsidRPr="00692060">
        <w:t xml:space="preserve"> fishery appears to be an index of abundance that is particularly sensitive to </w:t>
      </w:r>
      <w:proofErr w:type="gramStart"/>
      <w:r w:rsidRPr="00692060">
        <w:t>2 year old</w:t>
      </w:r>
      <w:proofErr w:type="gramEnd"/>
      <w:r w:rsidRPr="00692060">
        <w:t xml:space="preserve"> Pacific cod, which are thought to be more pelagic. The shallow water flatfish fishery tracks a larger portion of the adult population of Pacific cod. For the </w:t>
      </w:r>
      <w:proofErr w:type="spellStart"/>
      <w:r w:rsidRPr="00692060">
        <w:t>pollock</w:t>
      </w:r>
      <w:proofErr w:type="spellEnd"/>
      <w:r w:rsidRPr="00692060">
        <w:t xml:space="preserve"> </w:t>
      </w:r>
      <w:proofErr w:type="gramStart"/>
      <w:r w:rsidRPr="00692060">
        <w:t>fishery</w:t>
      </w:r>
      <w:proofErr w:type="gramEnd"/>
      <w:r w:rsidRPr="00692060">
        <w:t xml:space="preserve"> we track incidence of occurrence as proportion of hauls with cod (Fig. 2.</w:t>
      </w:r>
      <w:r w:rsidR="00836873" w:rsidRPr="00692060">
        <w:t>14</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Western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t>
      </w:r>
      <w:proofErr w:type="gramStart"/>
      <w:r w:rsidRPr="00692060">
        <w:t>were examined</w:t>
      </w:r>
      <w:proofErr w:type="gramEnd"/>
      <w:r w:rsidRPr="00692060">
        <w:t xml:space="preserve"> (Fig. 2.</w:t>
      </w:r>
      <w:r w:rsidR="00836873" w:rsidRPr="00692060">
        <w:t>15</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Central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w:t>
      </w:r>
      <w:proofErr w:type="gramStart"/>
      <w:r w:rsidRPr="00692060">
        <w:t>should be noted</w:t>
      </w:r>
      <w:proofErr w:type="gramEnd"/>
      <w:r w:rsidRPr="00692060">
        <w:t xml:space="preserve"> that none of these indices are controlled for gear, vessel, effort, or fishing practice changes. </w:t>
      </w:r>
    </w:p>
    <w:p w14:paraId="532C2754" w14:textId="02465CA2" w:rsidR="00EA50CC" w:rsidRPr="00692060" w:rsidRDefault="00EA50CC" w:rsidP="00C461E7">
      <w:r w:rsidRPr="00692060">
        <w:t>The weight of catch of other commercial species caught in the Pacific cod targeted fisheries for 2018 through 2022 are shown in Table 2.5, and incidental catch of</w:t>
      </w:r>
      <w:r w:rsidR="002B423B" w:rsidRPr="00692060">
        <w:t xml:space="preserve"> non-commercial species for 2018 – 2023</w:t>
      </w:r>
      <w:r w:rsidRPr="00692060">
        <w:t xml:space="preserve"> are shown in Table 2.6. Non-commercial catch of Pacific cod in other activities </w:t>
      </w:r>
      <w:proofErr w:type="gramStart"/>
      <w:r w:rsidRPr="00692060">
        <w:t>is provided</w:t>
      </w:r>
      <w:proofErr w:type="gramEnd"/>
      <w:r w:rsidRPr="00692060">
        <w:t xml:space="preserve">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63B37FBE" w14:textId="13D73A2E" w:rsidR="00010C8B" w:rsidRPr="00692060" w:rsidRDefault="00010C8B" w:rsidP="00FF3434">
      <w:pPr>
        <w:keepNext/>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904DF5" w:rsidRPr="00692060">
        <w:t xml:space="preserve"> </w:t>
      </w:r>
      <w:r w:rsidR="00904DF5" w:rsidRPr="00692060">
        <w:lastRenderedPageBreak/>
        <w:t>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23CC3CDB" w:rsidR="00010C8B" w:rsidRPr="00692060" w:rsidRDefault="00FF3434" w:rsidP="00FF3434">
      <w:pPr>
        <w:keepNext/>
      </w:pPr>
      <w:r w:rsidRPr="00692060">
        <w:t>The following table</w:t>
      </w:r>
      <w:r w:rsidR="0082513F" w:rsidRPr="00692060">
        <w:t xml:space="preserve"> and </w:t>
      </w:r>
      <w:r w:rsidR="00836873" w:rsidRPr="00692060">
        <w:t>Figure 2.16</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692060" w14:paraId="6D5533FC" w14:textId="77777777" w:rsidTr="003F0123">
        <w:tc>
          <w:tcPr>
            <w:tcW w:w="4623" w:type="dxa"/>
            <w:shd w:val="clear" w:color="auto" w:fill="auto"/>
            <w:vAlign w:val="center"/>
          </w:tcPr>
          <w:p w14:paraId="0EF15417" w14:textId="77777777" w:rsidR="00010C8B" w:rsidRPr="00692060" w:rsidRDefault="00010C8B" w:rsidP="004A062A">
            <w:pPr>
              <w:keepNext/>
              <w:spacing w:after="0"/>
              <w:rPr>
                <w:b/>
                <w:sz w:val="20"/>
              </w:rPr>
            </w:pPr>
            <w:r w:rsidRPr="00692060">
              <w:rPr>
                <w:b/>
                <w:sz w:val="20"/>
              </w:rPr>
              <w:t>Data</w:t>
            </w:r>
          </w:p>
        </w:tc>
        <w:tc>
          <w:tcPr>
            <w:tcW w:w="1517" w:type="dxa"/>
            <w:shd w:val="clear" w:color="auto" w:fill="auto"/>
            <w:vAlign w:val="center"/>
          </w:tcPr>
          <w:p w14:paraId="5B33B55E" w14:textId="77777777" w:rsidR="00010C8B" w:rsidRPr="00692060" w:rsidRDefault="00010C8B" w:rsidP="004A062A">
            <w:pPr>
              <w:keepNext/>
              <w:spacing w:after="0"/>
              <w:rPr>
                <w:b/>
                <w:sz w:val="20"/>
              </w:rPr>
            </w:pPr>
            <w:r w:rsidRPr="00692060">
              <w:rPr>
                <w:b/>
                <w:sz w:val="20"/>
              </w:rPr>
              <w:t>Source</w:t>
            </w:r>
          </w:p>
        </w:tc>
        <w:tc>
          <w:tcPr>
            <w:tcW w:w="1781" w:type="dxa"/>
            <w:shd w:val="clear" w:color="auto" w:fill="auto"/>
            <w:vAlign w:val="center"/>
          </w:tcPr>
          <w:p w14:paraId="69C1CE22" w14:textId="77777777" w:rsidR="00010C8B" w:rsidRPr="00692060" w:rsidRDefault="00010C8B" w:rsidP="004A062A">
            <w:pPr>
              <w:keepNext/>
              <w:spacing w:after="0"/>
              <w:rPr>
                <w:b/>
                <w:sz w:val="20"/>
              </w:rPr>
            </w:pPr>
            <w:r w:rsidRPr="00692060">
              <w:rPr>
                <w:b/>
                <w:sz w:val="20"/>
              </w:rPr>
              <w:t>Type</w:t>
            </w:r>
          </w:p>
        </w:tc>
        <w:tc>
          <w:tcPr>
            <w:tcW w:w="1429" w:type="dxa"/>
            <w:shd w:val="clear" w:color="auto" w:fill="auto"/>
            <w:vAlign w:val="center"/>
          </w:tcPr>
          <w:p w14:paraId="4B0DD946" w14:textId="2D4A23F2" w:rsidR="00010C8B" w:rsidRPr="00692060" w:rsidRDefault="003F0123" w:rsidP="004A062A">
            <w:pPr>
              <w:keepNext/>
              <w:spacing w:after="0"/>
              <w:rPr>
                <w:b/>
                <w:sz w:val="20"/>
              </w:rPr>
            </w:pPr>
            <w:r w:rsidRPr="00692060">
              <w:rPr>
                <w:b/>
                <w:sz w:val="20"/>
              </w:rPr>
              <w:t>Years</w:t>
            </w:r>
          </w:p>
        </w:tc>
      </w:tr>
      <w:tr w:rsidR="00010C8B" w:rsidRPr="00692060" w14:paraId="50564257" w14:textId="77777777" w:rsidTr="003F0123">
        <w:tc>
          <w:tcPr>
            <w:tcW w:w="4623" w:type="dxa"/>
            <w:shd w:val="clear" w:color="auto" w:fill="auto"/>
            <w:vAlign w:val="center"/>
          </w:tcPr>
          <w:p w14:paraId="78B8376A" w14:textId="31E5E3B3" w:rsidR="00010C8B" w:rsidRPr="00692060" w:rsidRDefault="00010C8B" w:rsidP="004A062A">
            <w:pPr>
              <w:keepNext/>
              <w:spacing w:after="0"/>
              <w:rPr>
                <w:sz w:val="20"/>
              </w:rPr>
            </w:pPr>
            <w:r w:rsidRPr="00692060">
              <w:rPr>
                <w:sz w:val="20"/>
              </w:rPr>
              <w:t xml:space="preserve">Federal and state fishery catch, by gear type </w:t>
            </w:r>
            <w:r w:rsidR="00731F0E" w:rsidRPr="00692060">
              <w:rPr>
                <w:sz w:val="20"/>
              </w:rPr>
              <w:t>(trawl, pot, and longline)</w:t>
            </w:r>
          </w:p>
        </w:tc>
        <w:tc>
          <w:tcPr>
            <w:tcW w:w="1517" w:type="dxa"/>
            <w:shd w:val="clear" w:color="auto" w:fill="auto"/>
            <w:vAlign w:val="center"/>
          </w:tcPr>
          <w:p w14:paraId="4E32DADD" w14:textId="77777777" w:rsidR="00010C8B" w:rsidRPr="00692060" w:rsidRDefault="00010C8B" w:rsidP="004A062A">
            <w:pPr>
              <w:keepNext/>
              <w:spacing w:after="0"/>
              <w:rPr>
                <w:sz w:val="20"/>
              </w:rPr>
            </w:pPr>
            <w:r w:rsidRPr="00692060">
              <w:rPr>
                <w:sz w:val="20"/>
              </w:rPr>
              <w:t>AKFIN</w:t>
            </w:r>
          </w:p>
        </w:tc>
        <w:tc>
          <w:tcPr>
            <w:tcW w:w="1781" w:type="dxa"/>
            <w:shd w:val="clear" w:color="auto" w:fill="auto"/>
            <w:vAlign w:val="center"/>
          </w:tcPr>
          <w:p w14:paraId="100325C8" w14:textId="77777777" w:rsidR="00010C8B" w:rsidRPr="00692060" w:rsidRDefault="00010C8B" w:rsidP="004A062A">
            <w:pPr>
              <w:keepNext/>
              <w:spacing w:after="0"/>
              <w:rPr>
                <w:sz w:val="20"/>
              </w:rPr>
            </w:pPr>
            <w:r w:rsidRPr="00692060">
              <w:rPr>
                <w:sz w:val="20"/>
              </w:rPr>
              <w:t>metric tons</w:t>
            </w:r>
          </w:p>
        </w:tc>
        <w:tc>
          <w:tcPr>
            <w:tcW w:w="1429" w:type="dxa"/>
            <w:shd w:val="clear" w:color="auto" w:fill="auto"/>
            <w:vAlign w:val="center"/>
          </w:tcPr>
          <w:p w14:paraId="63CD26CC" w14:textId="0860AB67" w:rsidR="00010C8B" w:rsidRPr="00692060" w:rsidRDefault="00010C8B" w:rsidP="004A062A">
            <w:pPr>
              <w:keepNext/>
              <w:spacing w:after="0"/>
              <w:rPr>
                <w:sz w:val="20"/>
              </w:rPr>
            </w:pPr>
            <w:r w:rsidRPr="00692060">
              <w:rPr>
                <w:sz w:val="20"/>
              </w:rPr>
              <w:t>1977</w:t>
            </w:r>
            <w:r w:rsidRPr="00692060">
              <w:t xml:space="preserve"> – </w:t>
            </w:r>
            <w:r w:rsidR="00731F0E" w:rsidRPr="00692060">
              <w:rPr>
                <w:b/>
                <w:sz w:val="20"/>
              </w:rPr>
              <w:t>2023</w:t>
            </w:r>
          </w:p>
        </w:tc>
      </w:tr>
      <w:tr w:rsidR="00010C8B" w:rsidRPr="00692060" w14:paraId="52A5547D" w14:textId="77777777" w:rsidTr="003F0123">
        <w:tc>
          <w:tcPr>
            <w:tcW w:w="4623" w:type="dxa"/>
            <w:shd w:val="clear" w:color="auto" w:fill="auto"/>
            <w:vAlign w:val="center"/>
          </w:tcPr>
          <w:p w14:paraId="183BE278" w14:textId="018A6AB8" w:rsidR="00010C8B" w:rsidRPr="00692060" w:rsidRDefault="00010C8B" w:rsidP="004A062A">
            <w:pPr>
              <w:keepNext/>
              <w:spacing w:after="0"/>
              <w:rPr>
                <w:sz w:val="20"/>
              </w:rPr>
            </w:pPr>
            <w:r w:rsidRPr="00692060">
              <w:rPr>
                <w:sz w:val="20"/>
              </w:rPr>
              <w:t xml:space="preserve">Federal </w:t>
            </w:r>
            <w:r w:rsidR="00774BE0" w:rsidRPr="00692060">
              <w:rPr>
                <w:sz w:val="20"/>
              </w:rPr>
              <w:t xml:space="preserve">and state </w:t>
            </w:r>
            <w:r w:rsidRPr="00692060">
              <w:rPr>
                <w:sz w:val="20"/>
              </w:rPr>
              <w:t xml:space="preserve">fishery catch-at-length, by gear type </w:t>
            </w:r>
          </w:p>
        </w:tc>
        <w:tc>
          <w:tcPr>
            <w:tcW w:w="1517" w:type="dxa"/>
            <w:shd w:val="clear" w:color="auto" w:fill="auto"/>
            <w:vAlign w:val="center"/>
          </w:tcPr>
          <w:p w14:paraId="4C6BC76C" w14:textId="1ED76808" w:rsidR="00010C8B" w:rsidRPr="00692060" w:rsidRDefault="00010C8B" w:rsidP="004A062A">
            <w:pPr>
              <w:keepNext/>
              <w:spacing w:after="0"/>
              <w:rPr>
                <w:sz w:val="20"/>
              </w:rPr>
            </w:pPr>
            <w:r w:rsidRPr="00692060">
              <w:rPr>
                <w:sz w:val="20"/>
              </w:rPr>
              <w:t>AKFIN / FMA</w:t>
            </w:r>
            <w:r w:rsidR="00774BE0" w:rsidRPr="00692060">
              <w:rPr>
                <w:sz w:val="20"/>
              </w:rPr>
              <w:t xml:space="preserve"> / ADF&amp;G</w:t>
            </w:r>
          </w:p>
        </w:tc>
        <w:tc>
          <w:tcPr>
            <w:tcW w:w="1781" w:type="dxa"/>
            <w:shd w:val="clear" w:color="auto" w:fill="auto"/>
            <w:vAlign w:val="center"/>
          </w:tcPr>
          <w:p w14:paraId="5DCE4C0E" w14:textId="661CCC8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4E489C69" w14:textId="7938A9F2" w:rsidR="00010C8B" w:rsidRPr="00692060" w:rsidRDefault="00774BE0" w:rsidP="004A062A">
            <w:pPr>
              <w:keepNext/>
              <w:spacing w:after="0"/>
              <w:rPr>
                <w:sz w:val="20"/>
              </w:rPr>
            </w:pPr>
            <w:r w:rsidRPr="00692060">
              <w:rPr>
                <w:sz w:val="20"/>
              </w:rPr>
              <w:t xml:space="preserve">1977 – </w:t>
            </w:r>
            <w:r w:rsidR="00731F0E" w:rsidRPr="00692060">
              <w:rPr>
                <w:b/>
                <w:sz w:val="20"/>
              </w:rPr>
              <w:t>2023</w:t>
            </w:r>
          </w:p>
        </w:tc>
      </w:tr>
      <w:tr w:rsidR="00010C8B" w:rsidRPr="00692060" w14:paraId="5B9D95EE" w14:textId="77777777" w:rsidTr="003F0123">
        <w:tc>
          <w:tcPr>
            <w:tcW w:w="4623" w:type="dxa"/>
            <w:shd w:val="clear" w:color="auto" w:fill="auto"/>
            <w:vAlign w:val="center"/>
          </w:tcPr>
          <w:p w14:paraId="5C8A5FBF" w14:textId="41DD55C3" w:rsidR="00010C8B" w:rsidRPr="00692060" w:rsidRDefault="00010C8B" w:rsidP="003F0123">
            <w:pPr>
              <w:keepNext/>
              <w:spacing w:after="0"/>
              <w:rPr>
                <w:sz w:val="20"/>
              </w:rPr>
            </w:pPr>
            <w:r w:rsidRPr="00692060">
              <w:rPr>
                <w:sz w:val="20"/>
              </w:rPr>
              <w:t xml:space="preserve">GOA NMFS </w:t>
            </w:r>
            <w:r w:rsidR="00731F0E" w:rsidRPr="00692060">
              <w:rPr>
                <w:sz w:val="20"/>
              </w:rPr>
              <w:t>bottom trawl survey abundance</w:t>
            </w:r>
          </w:p>
        </w:tc>
        <w:tc>
          <w:tcPr>
            <w:tcW w:w="1517" w:type="dxa"/>
            <w:shd w:val="clear" w:color="auto" w:fill="auto"/>
            <w:vAlign w:val="center"/>
          </w:tcPr>
          <w:p w14:paraId="43880704"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5481FC1E" w14:textId="02FC724F" w:rsidR="00010C8B" w:rsidRPr="00692060" w:rsidRDefault="00731F0E" w:rsidP="004A062A">
            <w:pPr>
              <w:keepNext/>
              <w:spacing w:after="0"/>
              <w:rPr>
                <w:sz w:val="20"/>
              </w:rPr>
            </w:pPr>
            <w:r w:rsidRPr="00692060">
              <w:rPr>
                <w:sz w:val="20"/>
              </w:rPr>
              <w:t>numbers</w:t>
            </w:r>
          </w:p>
        </w:tc>
        <w:tc>
          <w:tcPr>
            <w:tcW w:w="1429" w:type="dxa"/>
            <w:shd w:val="clear" w:color="auto" w:fill="auto"/>
            <w:vAlign w:val="center"/>
          </w:tcPr>
          <w:p w14:paraId="19B1F8AC" w14:textId="1A70FE28" w:rsidR="00010C8B" w:rsidRPr="00692060" w:rsidRDefault="00774BE0" w:rsidP="004A062A">
            <w:pPr>
              <w:keepNext/>
              <w:spacing w:after="0"/>
              <w:rPr>
                <w:sz w:val="20"/>
              </w:rPr>
            </w:pPr>
            <w:r w:rsidRPr="00692060">
              <w:rPr>
                <w:sz w:val="20"/>
              </w:rPr>
              <w:t>1990</w:t>
            </w:r>
            <w:r w:rsidR="00731F0E" w:rsidRPr="00692060">
              <w:rPr>
                <w:sz w:val="20"/>
              </w:rPr>
              <w:t xml:space="preserve"> –</w:t>
            </w:r>
            <w:r w:rsidR="00731F0E" w:rsidRPr="00692060">
              <w:rPr>
                <w:b/>
                <w:sz w:val="20"/>
              </w:rPr>
              <w:t xml:space="preserve"> 2023</w:t>
            </w:r>
          </w:p>
        </w:tc>
      </w:tr>
      <w:tr w:rsidR="00010C8B" w:rsidRPr="00692060" w14:paraId="0DCC97CB" w14:textId="77777777" w:rsidTr="003F0123">
        <w:tc>
          <w:tcPr>
            <w:tcW w:w="4623" w:type="dxa"/>
            <w:shd w:val="clear" w:color="auto" w:fill="auto"/>
            <w:vAlign w:val="center"/>
          </w:tcPr>
          <w:p w14:paraId="478DB52F" w14:textId="32165E37" w:rsidR="00010C8B" w:rsidRPr="00692060" w:rsidRDefault="00010C8B" w:rsidP="004A062A">
            <w:pPr>
              <w:keepNext/>
              <w:spacing w:after="0"/>
              <w:rPr>
                <w:sz w:val="20"/>
              </w:rPr>
            </w:pPr>
            <w:r w:rsidRPr="00692060">
              <w:rPr>
                <w:sz w:val="20"/>
              </w:rPr>
              <w:t>AFSC Sablefish Longline survey Pacific cod R</w:t>
            </w:r>
            <w:r w:rsidR="003F0123" w:rsidRPr="00692060">
              <w:rPr>
                <w:sz w:val="20"/>
              </w:rPr>
              <w:t xml:space="preserve">elative </w:t>
            </w:r>
            <w:r w:rsidRPr="00692060">
              <w:rPr>
                <w:sz w:val="20"/>
              </w:rPr>
              <w:t>P</w:t>
            </w:r>
            <w:r w:rsidR="003F0123" w:rsidRPr="00692060">
              <w:rPr>
                <w:sz w:val="20"/>
              </w:rPr>
              <w:t xml:space="preserve">opulation </w:t>
            </w:r>
            <w:r w:rsidRPr="00692060">
              <w:rPr>
                <w:sz w:val="20"/>
              </w:rPr>
              <w:t>N</w:t>
            </w:r>
            <w:r w:rsidR="003F0123" w:rsidRPr="00692060">
              <w:rPr>
                <w:sz w:val="20"/>
              </w:rPr>
              <w:t>umbers</w:t>
            </w:r>
          </w:p>
        </w:tc>
        <w:tc>
          <w:tcPr>
            <w:tcW w:w="1517" w:type="dxa"/>
            <w:shd w:val="clear" w:color="auto" w:fill="auto"/>
            <w:vAlign w:val="center"/>
          </w:tcPr>
          <w:p w14:paraId="226CB13B"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3ED7E027" w14:textId="77777777" w:rsidR="00010C8B" w:rsidRPr="00692060" w:rsidRDefault="00010C8B" w:rsidP="004A062A">
            <w:pPr>
              <w:keepNext/>
              <w:spacing w:after="0"/>
              <w:rPr>
                <w:sz w:val="20"/>
              </w:rPr>
            </w:pPr>
            <w:r w:rsidRPr="00692060">
              <w:rPr>
                <w:sz w:val="20"/>
              </w:rPr>
              <w:t>RPN</w:t>
            </w:r>
          </w:p>
        </w:tc>
        <w:tc>
          <w:tcPr>
            <w:tcW w:w="1429" w:type="dxa"/>
            <w:shd w:val="clear" w:color="auto" w:fill="auto"/>
            <w:vAlign w:val="center"/>
          </w:tcPr>
          <w:p w14:paraId="7ABF0916" w14:textId="7673007A" w:rsidR="00010C8B" w:rsidRPr="00692060" w:rsidRDefault="00774BE0" w:rsidP="004A062A">
            <w:pPr>
              <w:keepNext/>
              <w:spacing w:after="0"/>
              <w:rPr>
                <w:sz w:val="20"/>
              </w:rPr>
            </w:pPr>
            <w:r w:rsidRPr="00692060">
              <w:rPr>
                <w:sz w:val="20"/>
              </w:rPr>
              <w:t xml:space="preserve">1990 – </w:t>
            </w:r>
            <w:r w:rsidR="00731F0E" w:rsidRPr="00692060">
              <w:rPr>
                <w:b/>
                <w:sz w:val="20"/>
              </w:rPr>
              <w:t>2023</w:t>
            </w:r>
          </w:p>
        </w:tc>
      </w:tr>
      <w:tr w:rsidR="00010C8B" w:rsidRPr="00692060" w14:paraId="06AFC337" w14:textId="77777777" w:rsidTr="003F0123">
        <w:tc>
          <w:tcPr>
            <w:tcW w:w="4623" w:type="dxa"/>
            <w:shd w:val="clear" w:color="auto" w:fill="auto"/>
            <w:vAlign w:val="center"/>
          </w:tcPr>
          <w:p w14:paraId="7CE7F187" w14:textId="77777777" w:rsidR="00010C8B" w:rsidRPr="00692060" w:rsidRDefault="00010C8B" w:rsidP="004A062A">
            <w:pPr>
              <w:keepNext/>
              <w:spacing w:after="0"/>
              <w:rPr>
                <w:sz w:val="20"/>
              </w:rPr>
            </w:pPr>
            <w:r w:rsidRPr="00692060">
              <w:rPr>
                <w:sz w:val="20"/>
              </w:rPr>
              <w:t>GOA NMFS bottom trawl survey length composition</w:t>
            </w:r>
          </w:p>
        </w:tc>
        <w:tc>
          <w:tcPr>
            <w:tcW w:w="1517" w:type="dxa"/>
            <w:shd w:val="clear" w:color="auto" w:fill="auto"/>
            <w:vAlign w:val="center"/>
          </w:tcPr>
          <w:p w14:paraId="6929BD61"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01531D77" w14:textId="7E8AD040"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C9E0EEE" w14:textId="1FE63AF0" w:rsidR="00010C8B" w:rsidRPr="00692060" w:rsidRDefault="00774BE0" w:rsidP="004A062A">
            <w:pPr>
              <w:keepNext/>
              <w:spacing w:after="0"/>
              <w:rPr>
                <w:sz w:val="20"/>
              </w:rPr>
            </w:pPr>
            <w:r w:rsidRPr="00692060">
              <w:rPr>
                <w:sz w:val="20"/>
              </w:rPr>
              <w:t>1990</w:t>
            </w:r>
            <w:r w:rsidR="00731F0E" w:rsidRPr="00692060">
              <w:rPr>
                <w:sz w:val="20"/>
              </w:rPr>
              <w:t xml:space="preserve"> – </w:t>
            </w:r>
            <w:r w:rsidR="00731F0E" w:rsidRPr="00692060">
              <w:rPr>
                <w:b/>
                <w:sz w:val="20"/>
              </w:rPr>
              <w:t>2023</w:t>
            </w:r>
          </w:p>
        </w:tc>
      </w:tr>
      <w:tr w:rsidR="00010C8B" w:rsidRPr="00692060" w14:paraId="44714E76" w14:textId="77777777" w:rsidTr="003F0123">
        <w:tc>
          <w:tcPr>
            <w:tcW w:w="4623" w:type="dxa"/>
            <w:shd w:val="clear" w:color="auto" w:fill="auto"/>
            <w:vAlign w:val="center"/>
          </w:tcPr>
          <w:p w14:paraId="5E850098" w14:textId="42432E98" w:rsidR="00010C8B" w:rsidRPr="00692060" w:rsidRDefault="00010C8B" w:rsidP="003F0123">
            <w:pPr>
              <w:keepNext/>
              <w:spacing w:after="0"/>
              <w:rPr>
                <w:sz w:val="20"/>
              </w:rPr>
            </w:pPr>
            <w:r w:rsidRPr="00692060">
              <w:rPr>
                <w:sz w:val="20"/>
              </w:rPr>
              <w:t>GOA NMFS bottom trawl survey conditional age-at-length</w:t>
            </w:r>
          </w:p>
        </w:tc>
        <w:tc>
          <w:tcPr>
            <w:tcW w:w="1517" w:type="dxa"/>
            <w:shd w:val="clear" w:color="auto" w:fill="auto"/>
            <w:vAlign w:val="center"/>
          </w:tcPr>
          <w:p w14:paraId="2F74C0AE"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2D10978C" w14:textId="2F92D36A" w:rsidR="00010C8B" w:rsidRPr="00692060" w:rsidRDefault="00731F0E" w:rsidP="004A062A">
            <w:pPr>
              <w:keepNext/>
              <w:spacing w:after="0"/>
              <w:rPr>
                <w:sz w:val="20"/>
              </w:rPr>
            </w:pPr>
            <w:r w:rsidRPr="00692060">
              <w:rPr>
                <w:sz w:val="20"/>
              </w:rPr>
              <w:t xml:space="preserve">proportion, by age and 1 cm bin </w:t>
            </w:r>
          </w:p>
        </w:tc>
        <w:tc>
          <w:tcPr>
            <w:tcW w:w="1429" w:type="dxa"/>
            <w:shd w:val="clear" w:color="auto" w:fill="auto"/>
            <w:vAlign w:val="center"/>
          </w:tcPr>
          <w:p w14:paraId="7092A282" w14:textId="6DF83731" w:rsidR="00010C8B" w:rsidRPr="00692060" w:rsidRDefault="00774BE0" w:rsidP="004A062A">
            <w:pPr>
              <w:keepNext/>
              <w:spacing w:after="0"/>
              <w:rPr>
                <w:sz w:val="20"/>
              </w:rPr>
            </w:pPr>
            <w:r w:rsidRPr="00692060">
              <w:rPr>
                <w:sz w:val="20"/>
              </w:rPr>
              <w:t>1990 – 2021</w:t>
            </w:r>
          </w:p>
        </w:tc>
      </w:tr>
      <w:tr w:rsidR="00010C8B" w:rsidRPr="00692060" w14:paraId="33E43448" w14:textId="77777777" w:rsidTr="003F0123">
        <w:tc>
          <w:tcPr>
            <w:tcW w:w="4623" w:type="dxa"/>
            <w:shd w:val="clear" w:color="auto" w:fill="auto"/>
            <w:vAlign w:val="center"/>
          </w:tcPr>
          <w:p w14:paraId="49DBDACF" w14:textId="77777777" w:rsidR="00010C8B" w:rsidRPr="00692060" w:rsidRDefault="00010C8B" w:rsidP="004A062A">
            <w:pPr>
              <w:keepNext/>
              <w:spacing w:after="0"/>
              <w:rPr>
                <w:sz w:val="20"/>
              </w:rPr>
            </w:pPr>
            <w:r w:rsidRPr="00692060">
              <w:rPr>
                <w:sz w:val="20"/>
              </w:rPr>
              <w:t>AFSC Sablefish Longline survey Pacific Cod length composition</w:t>
            </w:r>
          </w:p>
        </w:tc>
        <w:tc>
          <w:tcPr>
            <w:tcW w:w="1517" w:type="dxa"/>
            <w:shd w:val="clear" w:color="auto" w:fill="auto"/>
            <w:vAlign w:val="center"/>
          </w:tcPr>
          <w:p w14:paraId="12661E27" w14:textId="77777777" w:rsidR="00010C8B" w:rsidRPr="00692060" w:rsidRDefault="00010C8B" w:rsidP="004A062A">
            <w:pPr>
              <w:keepNext/>
              <w:spacing w:after="0"/>
              <w:rPr>
                <w:sz w:val="20"/>
              </w:rPr>
            </w:pPr>
            <w:r w:rsidRPr="00692060">
              <w:rPr>
                <w:sz w:val="20"/>
              </w:rPr>
              <w:t>AFSC</w:t>
            </w:r>
          </w:p>
        </w:tc>
        <w:tc>
          <w:tcPr>
            <w:tcW w:w="1781" w:type="dxa"/>
            <w:shd w:val="clear" w:color="auto" w:fill="auto"/>
            <w:vAlign w:val="center"/>
          </w:tcPr>
          <w:p w14:paraId="729F87AB" w14:textId="4845D369" w:rsidR="00010C8B" w:rsidRPr="00692060" w:rsidRDefault="00010C8B" w:rsidP="004A062A">
            <w:pPr>
              <w:keepNext/>
              <w:spacing w:after="0"/>
              <w:rPr>
                <w:sz w:val="20"/>
              </w:rPr>
            </w:pPr>
            <w:r w:rsidRPr="00692060">
              <w:rPr>
                <w:sz w:val="20"/>
              </w:rPr>
              <w:t xml:space="preserve">number, by </w:t>
            </w:r>
            <w:r w:rsidR="00731F0E" w:rsidRPr="00692060">
              <w:rPr>
                <w:sz w:val="20"/>
              </w:rPr>
              <w:t xml:space="preserve">1 </w:t>
            </w:r>
            <w:r w:rsidRPr="00692060">
              <w:rPr>
                <w:sz w:val="20"/>
              </w:rPr>
              <w:t>cm bin</w:t>
            </w:r>
          </w:p>
        </w:tc>
        <w:tc>
          <w:tcPr>
            <w:tcW w:w="1429" w:type="dxa"/>
            <w:shd w:val="clear" w:color="auto" w:fill="auto"/>
            <w:vAlign w:val="center"/>
          </w:tcPr>
          <w:p w14:paraId="6D24B297" w14:textId="044134D1" w:rsidR="00010C8B" w:rsidRPr="00692060" w:rsidRDefault="004D7B57" w:rsidP="004A062A">
            <w:pPr>
              <w:keepNext/>
              <w:spacing w:after="0"/>
              <w:rPr>
                <w:sz w:val="20"/>
              </w:rPr>
            </w:pPr>
            <w:r w:rsidRPr="00692060">
              <w:rPr>
                <w:sz w:val="20"/>
              </w:rPr>
              <w:t xml:space="preserve">1990 – </w:t>
            </w:r>
            <w:r w:rsidR="00731F0E" w:rsidRPr="00692060">
              <w:rPr>
                <w:b/>
                <w:sz w:val="20"/>
              </w:rPr>
              <w:t>2023</w:t>
            </w:r>
          </w:p>
        </w:tc>
      </w:tr>
      <w:tr w:rsidR="00010C8B" w:rsidRPr="00692060" w14:paraId="6F3AB992" w14:textId="77777777" w:rsidTr="003F0123">
        <w:tc>
          <w:tcPr>
            <w:tcW w:w="4623" w:type="dxa"/>
            <w:shd w:val="clear" w:color="auto" w:fill="auto"/>
            <w:vAlign w:val="center"/>
          </w:tcPr>
          <w:p w14:paraId="54B67783" w14:textId="77777777" w:rsidR="00010C8B" w:rsidRPr="00692060" w:rsidRDefault="00010C8B" w:rsidP="004A062A">
            <w:pPr>
              <w:keepNext/>
              <w:spacing w:after="0"/>
              <w:rPr>
                <w:sz w:val="20"/>
              </w:rPr>
            </w:pPr>
            <w:r w:rsidRPr="00692060">
              <w:rPr>
                <w:sz w:val="20"/>
              </w:rPr>
              <w:t>Federal fishery conditional age-at-length</w:t>
            </w:r>
          </w:p>
        </w:tc>
        <w:tc>
          <w:tcPr>
            <w:tcW w:w="1517" w:type="dxa"/>
            <w:shd w:val="clear" w:color="auto" w:fill="auto"/>
            <w:vAlign w:val="center"/>
          </w:tcPr>
          <w:p w14:paraId="7713AFC2" w14:textId="43AD28E6" w:rsidR="00010C8B" w:rsidRPr="00692060" w:rsidRDefault="00010C8B" w:rsidP="004A062A">
            <w:pPr>
              <w:keepNext/>
              <w:spacing w:after="0"/>
              <w:rPr>
                <w:sz w:val="20"/>
              </w:rPr>
            </w:pPr>
            <w:r w:rsidRPr="00692060">
              <w:rPr>
                <w:sz w:val="20"/>
              </w:rPr>
              <w:t>A</w:t>
            </w:r>
            <w:r w:rsidR="00FF3434" w:rsidRPr="00692060">
              <w:rPr>
                <w:sz w:val="20"/>
              </w:rPr>
              <w:t>F</w:t>
            </w:r>
            <w:r w:rsidRPr="00692060">
              <w:rPr>
                <w:sz w:val="20"/>
              </w:rPr>
              <w:t>SC</w:t>
            </w:r>
          </w:p>
        </w:tc>
        <w:tc>
          <w:tcPr>
            <w:tcW w:w="1781" w:type="dxa"/>
            <w:shd w:val="clear" w:color="auto" w:fill="auto"/>
            <w:vAlign w:val="center"/>
          </w:tcPr>
          <w:p w14:paraId="494A9724" w14:textId="6D123365" w:rsidR="00010C8B" w:rsidRPr="00692060" w:rsidRDefault="00731F0E" w:rsidP="004A062A">
            <w:pPr>
              <w:keepNext/>
              <w:spacing w:after="0"/>
              <w:rPr>
                <w:sz w:val="20"/>
              </w:rPr>
            </w:pPr>
            <w:r w:rsidRPr="00692060">
              <w:rPr>
                <w:sz w:val="20"/>
              </w:rPr>
              <w:t>proportion, by age and 1 cm bin</w:t>
            </w:r>
          </w:p>
        </w:tc>
        <w:tc>
          <w:tcPr>
            <w:tcW w:w="1429" w:type="dxa"/>
            <w:shd w:val="clear" w:color="auto" w:fill="auto"/>
            <w:vAlign w:val="center"/>
          </w:tcPr>
          <w:p w14:paraId="4D952F0C" w14:textId="3FB9E2BB" w:rsidR="00010C8B" w:rsidRPr="00692060" w:rsidRDefault="004D7B57" w:rsidP="004A062A">
            <w:pPr>
              <w:keepNext/>
              <w:spacing w:after="0"/>
              <w:rPr>
                <w:sz w:val="20"/>
              </w:rPr>
            </w:pPr>
            <w:r w:rsidRPr="00692060">
              <w:rPr>
                <w:sz w:val="20"/>
              </w:rPr>
              <w:t xml:space="preserve">2007 – </w:t>
            </w:r>
            <w:r w:rsidR="00731F0E" w:rsidRPr="00692060">
              <w:rPr>
                <w:b/>
                <w:sz w:val="20"/>
              </w:rPr>
              <w:t>2022</w:t>
            </w:r>
          </w:p>
        </w:tc>
      </w:tr>
      <w:tr w:rsidR="00010C8B" w:rsidRPr="00692060" w14:paraId="49908F90" w14:textId="77777777" w:rsidTr="003F0123">
        <w:tc>
          <w:tcPr>
            <w:tcW w:w="4623" w:type="dxa"/>
            <w:shd w:val="clear" w:color="auto" w:fill="auto"/>
            <w:vAlign w:val="center"/>
          </w:tcPr>
          <w:p w14:paraId="0893063E" w14:textId="77777777" w:rsidR="00010C8B" w:rsidRPr="00692060" w:rsidRDefault="00010C8B" w:rsidP="004A062A">
            <w:pPr>
              <w:keepNext/>
              <w:spacing w:after="0"/>
              <w:rPr>
                <w:sz w:val="20"/>
              </w:rPr>
            </w:pPr>
            <w:r w:rsidRPr="00692060">
              <w:rPr>
                <w:sz w:val="20"/>
              </w:rPr>
              <w:t>CFSR bottom temperature indices</w:t>
            </w:r>
          </w:p>
        </w:tc>
        <w:tc>
          <w:tcPr>
            <w:tcW w:w="1517" w:type="dxa"/>
            <w:shd w:val="clear" w:color="auto" w:fill="auto"/>
            <w:vAlign w:val="center"/>
          </w:tcPr>
          <w:p w14:paraId="0B632901" w14:textId="77777777" w:rsidR="00010C8B" w:rsidRPr="00692060" w:rsidRDefault="00010C8B" w:rsidP="004A062A">
            <w:pPr>
              <w:keepNext/>
              <w:spacing w:after="0"/>
              <w:rPr>
                <w:sz w:val="20"/>
              </w:rPr>
            </w:pPr>
            <w:r w:rsidRPr="00692060">
              <w:rPr>
                <w:sz w:val="20"/>
              </w:rPr>
              <w:t>National Center for Atmospheric Research</w:t>
            </w:r>
          </w:p>
        </w:tc>
        <w:tc>
          <w:tcPr>
            <w:tcW w:w="1781" w:type="dxa"/>
            <w:shd w:val="clear" w:color="auto" w:fill="auto"/>
            <w:vAlign w:val="center"/>
          </w:tcPr>
          <w:p w14:paraId="7628D2D8" w14:textId="7C6F4B79" w:rsidR="00010C8B" w:rsidRPr="00692060" w:rsidRDefault="00010C8B" w:rsidP="00731F0E">
            <w:pPr>
              <w:keepNext/>
              <w:spacing w:after="0"/>
              <w:rPr>
                <w:sz w:val="20"/>
              </w:rPr>
            </w:pPr>
            <w:r w:rsidRPr="00692060">
              <w:rPr>
                <w:sz w:val="20"/>
              </w:rPr>
              <w:t xml:space="preserve">temperature anomaly at </w:t>
            </w:r>
            <w:r w:rsidR="00731F0E" w:rsidRPr="00692060">
              <w:rPr>
                <w:sz w:val="20"/>
              </w:rPr>
              <w:t>mean depth for P. cod size bins</w:t>
            </w:r>
          </w:p>
        </w:tc>
        <w:tc>
          <w:tcPr>
            <w:tcW w:w="1429" w:type="dxa"/>
            <w:shd w:val="clear" w:color="auto" w:fill="auto"/>
            <w:vAlign w:val="center"/>
          </w:tcPr>
          <w:p w14:paraId="172D8D40" w14:textId="060F92C0" w:rsidR="00010C8B" w:rsidRPr="00692060" w:rsidRDefault="004D7B57" w:rsidP="004A062A">
            <w:pPr>
              <w:keepNext/>
              <w:spacing w:after="0"/>
              <w:rPr>
                <w:sz w:val="20"/>
              </w:rPr>
            </w:pPr>
            <w:r w:rsidRPr="00692060">
              <w:rPr>
                <w:sz w:val="20"/>
              </w:rPr>
              <w:t xml:space="preserve">1979 – </w:t>
            </w:r>
            <w:r w:rsidR="00731F0E" w:rsidRPr="00692060">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w:t>
      </w:r>
      <w:proofErr w:type="gramStart"/>
      <w:r w:rsidR="00B4367E" w:rsidRPr="00692060">
        <w:t>are shown</w:t>
      </w:r>
      <w:proofErr w:type="gramEnd"/>
      <w:r w:rsidR="00B4367E" w:rsidRPr="00692060">
        <w:t xml:space="preserve">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w:t>
      </w:r>
      <w:proofErr w:type="gramStart"/>
      <w:r w:rsidR="00B4367E" w:rsidRPr="00692060">
        <w:t>model</w:t>
      </w:r>
      <w:proofErr w:type="gramEnd"/>
      <w:r w:rsidR="00B4367E" w:rsidRPr="00692060">
        <w:t xml:space="preserve">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xml:space="preserve">. Size composition data are based on 1-cm bins ranging from </w:t>
      </w:r>
      <w:proofErr w:type="gramStart"/>
      <w:r w:rsidRPr="00692060">
        <w:t>1</w:t>
      </w:r>
      <w:proofErr w:type="gramEnd"/>
      <w:r w:rsidRPr="00692060">
        <w:t xml:space="preserve">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lastRenderedPageBreak/>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t>
      </w:r>
      <w:proofErr w:type="gramStart"/>
      <w:r w:rsidR="00552E12" w:rsidRPr="00692060">
        <w:t>was</w:t>
      </w:r>
      <w:r w:rsidR="00B4367E" w:rsidRPr="00692060">
        <w:t xml:space="preserve"> estimated</w:t>
      </w:r>
      <w:proofErr w:type="gramEnd"/>
      <w:r w:rsidR="00B4367E" w:rsidRPr="00692060">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w:t>
      </w:r>
      <w:proofErr w:type="gramStart"/>
      <w:r w:rsidRPr="00692060">
        <w:t>2020</w:t>
      </w:r>
      <w:proofErr w:type="gramEnd"/>
      <w:r w:rsidRPr="00692060">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proofErr w:type="gramStart"/>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roofErr w:type="gramEnd"/>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 xml:space="preserve">Otoliths for fishery age composition </w:t>
      </w:r>
      <w:proofErr w:type="gramStart"/>
      <w:r w:rsidRPr="00692060">
        <w:t>have been collected</w:t>
      </w:r>
      <w:proofErr w:type="gramEnd"/>
      <w:r w:rsidRPr="00692060">
        <w:t xml:space="preserve"> since 1982. In 2017, the Age and Growth laboratory made a concerted effort to begin aging these data. These data have been processed in two ways, the first was to develop an age and gear specific age-length </w:t>
      </w:r>
      <w:proofErr w:type="gramStart"/>
      <w:r w:rsidRPr="00692060">
        <w:t>key which</w:t>
      </w:r>
      <w:proofErr w:type="gramEnd"/>
      <w:r w:rsidRPr="00692060">
        <w:t xml:space="preserve"> was then used in conjunction with the length composition data described above to create age composition distributions</w:t>
      </w:r>
      <w:r w:rsidR="00AE502B" w:rsidRPr="00692060">
        <w:t xml:space="preserve">. </w:t>
      </w:r>
      <w:r w:rsidRPr="00692060">
        <w:t xml:space="preserve">The age data </w:t>
      </w:r>
      <w:proofErr w:type="gramStart"/>
      <w:r w:rsidRPr="00692060">
        <w:t>was also used</w:t>
      </w:r>
      <w:proofErr w:type="gramEnd"/>
      <w:r w:rsidRPr="00692060">
        <w:t xml:space="preserve">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lastRenderedPageBreak/>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77777777" w:rsidR="00DD2C88" w:rsidRPr="00692060"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Gulf of Alaska since 1984. From 1984-1997 surveys </w:t>
      </w:r>
      <w:proofErr w:type="gramStart"/>
      <w:r w:rsidRPr="00692060">
        <w:t>were conducted</w:t>
      </w:r>
      <w:proofErr w:type="gramEnd"/>
      <w:r w:rsidRPr="00692060">
        <w:t xml:space="preserve"> every third year, and every two years thereafter. Two or three commercial fishing vessels are contracted to conduct the surveys with </w:t>
      </w:r>
      <w:proofErr w:type="gramStart"/>
      <w:r w:rsidRPr="00692060">
        <w:t>fishermen</w:t>
      </w:r>
      <w:proofErr w:type="gramEnd"/>
      <w:r w:rsidRPr="00692060">
        <w:t xml:space="preserve"> working alongside AFSC scientists. Survey design </w:t>
      </w:r>
      <w:proofErr w:type="gramStart"/>
      <w:r w:rsidRPr="00692060">
        <w:t>is stratified</w:t>
      </w:r>
      <w:proofErr w:type="gramEnd"/>
      <w:r w:rsidRPr="00692060">
        <w:t xml:space="preserve"> random with the strata based on depth and distance along the shelf, with some concentrated strata in troughs and canyons (Raring </w:t>
      </w:r>
      <w:r w:rsidRPr="00692060">
        <w:rPr>
          <w:i/>
        </w:rPr>
        <w:t>et al.</w:t>
      </w:r>
      <w:r w:rsidRPr="00692060">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692060">
        <w:t>net and trawl door dynamics</w:t>
      </w:r>
      <w:proofErr w:type="gramEnd"/>
      <w:r w:rsidRPr="00692060">
        <w:t xml:space="preserve"> and detect when general problems with the trawl gear occur. Surveys conducted prior to 1996 </w:t>
      </w:r>
      <w:proofErr w:type="gramStart"/>
      <w:r w:rsidRPr="00692060">
        <w:t>are considered</w:t>
      </w:r>
      <w:proofErr w:type="gramEnd"/>
      <w:r w:rsidRPr="00692060">
        <w:t xml:space="preserve"> to have more uncertainty given changes in gear mensuration. </w:t>
      </w:r>
      <w:proofErr w:type="gramStart"/>
      <w:r w:rsidRPr="00692060">
        <w:t>Also</w:t>
      </w:r>
      <w:proofErr w:type="gramEnd"/>
      <w:r w:rsidRPr="00692060">
        <w:t xml:space="preserve">, the trawl duration was changed in 1996 to be 15 minutes instead of 30. Since 1996, methods have been consistent but in some </w:t>
      </w:r>
      <w:proofErr w:type="gramStart"/>
      <w:r w:rsidRPr="00692060">
        <w:t>years</w:t>
      </w:r>
      <w:proofErr w:type="gramEnd"/>
      <w:r w:rsidRPr="00692060">
        <w:t xml:space="preserve"> the extent of the survey has varied. In </w:t>
      </w:r>
      <w:proofErr w:type="gramStart"/>
      <w:r w:rsidRPr="00692060">
        <w:t>2001</w:t>
      </w:r>
      <w:proofErr w:type="gramEnd"/>
      <w:r w:rsidRPr="00692060">
        <w:t xml:space="preserve"> the Southeastern portion of the survey was omitted and in 2011, 2013, 2017, 2019, and 2021 deeper strata had fewer stations sampled than in other years due to budget and/or vessel constraints. </w:t>
      </w:r>
    </w:p>
    <w:p w14:paraId="2D832F55" w14:textId="5773CB53" w:rsidR="00DD2C88" w:rsidRPr="00692060" w:rsidRDefault="00731F0E" w:rsidP="00DD2C88">
      <w:r w:rsidRPr="00692060">
        <w:t>The 2023</w:t>
      </w:r>
      <w:r w:rsidR="00DD2C88" w:rsidRPr="00692060">
        <w:t xml:space="preserve"> survey </w:t>
      </w:r>
      <w:proofErr w:type="gramStart"/>
      <w:r w:rsidR="00DD2C88" w:rsidRPr="00692060">
        <w:t>was conducted</w:t>
      </w:r>
      <w:proofErr w:type="gramEnd"/>
      <w:r w:rsidR="00DD2C88" w:rsidRPr="00692060">
        <w:t xml:space="preserve">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t>
      </w:r>
      <w:proofErr w:type="gramStart"/>
      <w:r w:rsidR="00DD2C88" w:rsidRPr="00692060">
        <w:t>were also conducted</w:t>
      </w:r>
      <w:proofErr w:type="gramEnd"/>
      <w:r w:rsidR="00DD2C88" w:rsidRPr="00692060">
        <w:t xml:space="preserve">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29E0FD5D" w:rsidR="0082513F" w:rsidRPr="00692060" w:rsidRDefault="0082513F" w:rsidP="00DD2C88">
      <w:r w:rsidRPr="00692060">
        <w:t>The spatial distribution of Pacific cod in the survey has been highly variable (Fig. 2.</w:t>
      </w:r>
      <w:r w:rsidR="00836873" w:rsidRPr="00692060">
        <w:t>17</w:t>
      </w:r>
      <w:r w:rsidRPr="00692060">
        <w:t>)</w:t>
      </w:r>
      <w:r w:rsidR="00A665E8" w:rsidRPr="00692060">
        <w:t xml:space="preserve"> with inconsistent peaks in catch</w:t>
      </w:r>
      <w:r w:rsidRPr="00692060">
        <w:t xml:space="preserve">. The 2019 survey showed an increase in cod in the area of the Central GOA east of Kodiak Island on </w:t>
      </w:r>
      <w:proofErr w:type="spellStart"/>
      <w:r w:rsidRPr="00692060">
        <w:t>Portlock</w:t>
      </w:r>
      <w:proofErr w:type="spellEnd"/>
      <w:r w:rsidRPr="00692060">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692060">
        <w:t>Shumagin</w:t>
      </w:r>
      <w:proofErr w:type="spellEnd"/>
      <w:r w:rsidRPr="00692060">
        <w:t xml:space="preserve"> Islands. </w:t>
      </w:r>
      <w:r w:rsidR="0027468E" w:rsidRPr="00692060">
        <w:t xml:space="preserve">In the </w:t>
      </w:r>
      <w:proofErr w:type="gramStart"/>
      <w:r w:rsidR="0027468E" w:rsidRPr="00692060">
        <w:t>2023</w:t>
      </w:r>
      <w:proofErr w:type="gramEnd"/>
      <w:r w:rsidR="0027468E" w:rsidRPr="00692060">
        <w:t xml:space="preserve"> survey cod a</w:t>
      </w:r>
      <w:r w:rsidR="0041284F">
        <w:t>b</w:t>
      </w:r>
      <w:r w:rsidR="0027468E" w:rsidRPr="00692060">
        <w:t>undance increased in the Western and Central GOA, with sporadic catches in the Eastern GOA.</w:t>
      </w:r>
    </w:p>
    <w:p w14:paraId="7F457CEA" w14:textId="5EF2E631" w:rsidR="0082513F" w:rsidRPr="00692060" w:rsidRDefault="0082513F" w:rsidP="0082513F">
      <w:pPr>
        <w:pStyle w:val="Heading4"/>
      </w:pPr>
      <w:r w:rsidRPr="00692060">
        <w:t>Biomass and abundance estimates</w:t>
      </w:r>
    </w:p>
    <w:p w14:paraId="1CBB8E26" w14:textId="37D6928F" w:rsidR="00DD2C88" w:rsidRPr="00692060" w:rsidRDefault="00DD2C88" w:rsidP="00DD2C88">
      <w:r w:rsidRPr="00692060">
        <w:t>The Pacific cod biomass estimates from the bottom trawl survey are highly variable between survey years (Table 2.9). For example, the estimates dropped by 48% between the 1996 and 1999 estimates,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934473" w:rsidRPr="00692060">
        <w:t xml:space="preserve"> (Table 2.9 and Fig. 2.18)</w:t>
      </w:r>
      <w:r w:rsidR="00EF495A" w:rsidRPr="00692060">
        <w:t>.</w:t>
      </w:r>
    </w:p>
    <w:p w14:paraId="4AFFFE4F" w14:textId="77777777" w:rsidR="007E68CB" w:rsidRPr="00692060" w:rsidRDefault="007E68CB" w:rsidP="007E68CB">
      <w:pPr>
        <w:pStyle w:val="Heading4"/>
      </w:pPr>
      <w:r w:rsidRPr="00692060">
        <w:lastRenderedPageBreak/>
        <w:t>Length Composition</w:t>
      </w:r>
    </w:p>
    <w:p w14:paraId="7593308A" w14:textId="2518FA7C"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excepting the 1997 and 2001 surveys (Fig. 2.</w:t>
      </w:r>
      <w:r w:rsidR="00934473" w:rsidRPr="00692060">
        <w:t>19</w:t>
      </w:r>
      <w:r w:rsidRPr="00692060">
        <w:t>). The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2A5801E8"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Pr="00692060">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692060">
        <w:t>either from raw age-length pairs or age</w:t>
      </w:r>
      <w:proofErr w:type="gramEnd"/>
      <w:r w:rsidRPr="00692060">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692060">
        <w:t>3</w:t>
      </w:r>
      <w:proofErr w:type="gramEnd"/>
      <w:r w:rsidRPr="00692060">
        <w:t xml:space="preserve"> and 4 (</w:t>
      </w:r>
      <w:proofErr w:type="spellStart"/>
      <w:r w:rsidRPr="00692060">
        <w:t>Kastelle</w:t>
      </w:r>
      <w:proofErr w:type="spellEnd"/>
      <w:r w:rsidRPr="00692060">
        <w:t xml:space="preserve"> </w:t>
      </w:r>
      <w:r w:rsidRPr="00692060">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Pr="00692060">
        <w:rPr>
          <w:i/>
        </w:rPr>
        <w:t>et al.</w:t>
      </w:r>
      <w:r w:rsidRPr="00692060">
        <w:t xml:space="preserve"> 2017). For example, there was an increase of 35 mm and 50 mm for Pacific cod aged </w:t>
      </w:r>
      <w:proofErr w:type="gramStart"/>
      <w:r w:rsidRPr="00692060">
        <w:t>3</w:t>
      </w:r>
      <w:proofErr w:type="gramEnd"/>
      <w:r w:rsidRPr="00692060">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37649B3F" w:rsidR="007E68CB" w:rsidRPr="00692060" w:rsidRDefault="007E68CB" w:rsidP="00DD2C88">
      <w:r w:rsidRPr="00692060">
        <w:t xml:space="preserve">To investigate aging bias the otoliths used in the seminal </w:t>
      </w:r>
      <w:r w:rsidR="0041284F" w:rsidRPr="00692060">
        <w:t xml:space="preserve">Stark (2007) </w:t>
      </w:r>
      <w:r w:rsidRPr="00692060">
        <w:t xml:space="preserve">paper </w:t>
      </w:r>
      <w:proofErr w:type="gramStart"/>
      <w:r w:rsidRPr="00692060">
        <w:t>were reread</w:t>
      </w:r>
      <w:proofErr w:type="gramEnd"/>
      <w:r w:rsidRPr="00692060">
        <w:t xml:space="preserve">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692060">
        <w:t>2</w:t>
      </w:r>
      <w:proofErr w:type="gramEnd"/>
      <w:r w:rsidRPr="00692060">
        <w:t xml:space="preserve"> through 6 were substantially larger than those aged prior to 2007 (</w:t>
      </w:r>
      <w:proofErr w:type="spellStart"/>
      <w:r w:rsidRPr="00692060">
        <w:t>Barbeaux</w:t>
      </w:r>
      <w:proofErr w:type="spellEnd"/>
      <w:r w:rsidRPr="00692060">
        <w:t xml:space="preserve"> </w:t>
      </w:r>
      <w:r w:rsidRPr="00692060">
        <w:rPr>
          <w:i/>
        </w:rPr>
        <w:t>et al.</w:t>
      </w:r>
      <w:r w:rsidRPr="00692060">
        <w:t xml:space="preserve"> 2020). Plotting all of the GOA AFSC bottom trawl survey age at length data for 1996-2017 as pre- and post-2007 shows the bias is most apparent from ages </w:t>
      </w:r>
      <w:proofErr w:type="gramStart"/>
      <w:r w:rsidRPr="00692060">
        <w:t>3</w:t>
      </w:r>
      <w:proofErr w:type="gramEnd"/>
      <w:r w:rsidRPr="00692060">
        <w:t xml:space="preserve"> onward with at least one year between length categories. Upon further </w:t>
      </w:r>
      <w:proofErr w:type="gramStart"/>
      <w:r w:rsidRPr="00692060">
        <w:t>investigation</w:t>
      </w:r>
      <w:proofErr w:type="gramEnd"/>
      <w:r w:rsidRPr="00692060">
        <w:t xml:space="preserve"> the apparent change in growth observed post-2007 with fish becoming larger at age may have been due to a change in reading criteria and predominant age readers. As in last year’s model aging bia</w:t>
      </w:r>
      <w:r w:rsidR="00EA50CC" w:rsidRPr="00692060">
        <w:t xml:space="preserve">s for the </w:t>
      </w:r>
      <w:proofErr w:type="gramStart"/>
      <w:r w:rsidR="00EA50CC" w:rsidRPr="00692060">
        <w:t>pre-2007</w:t>
      </w:r>
      <w:proofErr w:type="gramEnd"/>
      <w:r w:rsidR="00EA50CC" w:rsidRPr="00692060">
        <w:t xml:space="preserve"> ages were included</w:t>
      </w:r>
      <w:r w:rsidRPr="00692060">
        <w:t xml:space="preserve"> in this year’s model configuration.</w:t>
      </w:r>
    </w:p>
    <w:p w14:paraId="47640193" w14:textId="3357CB3D" w:rsidR="00DD2C88" w:rsidRPr="00692060" w:rsidRDefault="00DD2C88" w:rsidP="00DD2C88">
      <w:pPr>
        <w:pStyle w:val="Heading3"/>
      </w:pPr>
      <w:r w:rsidRPr="00692060">
        <w:t xml:space="preserve">AFSC longline survey </w:t>
      </w:r>
    </w:p>
    <w:p w14:paraId="0A33D30F" w14:textId="54F25CFE"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w:t>
      </w:r>
      <w:r w:rsidRPr="00692060">
        <w:lastRenderedPageBreak/>
        <w:t xml:space="preserve">addition to sampling the upper continental slope. The order in which areas </w:t>
      </w:r>
      <w:proofErr w:type="gramStart"/>
      <w:r w:rsidRPr="00692060">
        <w:t>are surveyed</w:t>
      </w:r>
      <w:proofErr w:type="gramEnd"/>
      <w:r w:rsidRPr="00692060">
        <w:t xml:space="preserve"> was changed in 1998 to reduce interactions between survey sampling and short, intense fisheries. Before 1998, the order was AI and/or BS, Western Gulf, Central Gulf, Eastern Gulf. Starting in 1998, the Eastern Gulf area </w:t>
      </w:r>
      <w:proofErr w:type="gramStart"/>
      <w:r w:rsidRPr="00692060">
        <w:t>was surveyed</w:t>
      </w:r>
      <w:proofErr w:type="gramEnd"/>
      <w:r w:rsidRPr="00692060">
        <w:t xml:space="preserve"> before the Central Gulf area. International Pacific halibut longline survey</w:t>
      </w:r>
      <w:r w:rsidR="00A71893" w:rsidRPr="00692060">
        <w:t>.</w:t>
      </w:r>
    </w:p>
    <w:p w14:paraId="2C682BBE" w14:textId="2249B30E" w:rsidR="00C8581F" w:rsidRPr="00692060" w:rsidRDefault="00C8581F" w:rsidP="00DD2C88">
      <w:r w:rsidRPr="00692060">
        <w:t>The spatial distribution of Pacific cod in the longline survey is predominantly in the Western and Central GOA (Fig. 2</w:t>
      </w:r>
      <w:r w:rsidR="00934473" w:rsidRPr="00692060">
        <w:t>.20</w:t>
      </w:r>
      <w:r w:rsidRPr="00692060">
        <w:t>) with inconsistent peaks in</w:t>
      </w:r>
      <w:r w:rsidR="00A665E8" w:rsidRPr="00692060">
        <w:t xml:space="preserve"> catch</w:t>
      </w:r>
      <w:r w:rsidRPr="00692060">
        <w:t xml:space="preserve">. </w:t>
      </w:r>
      <w:r w:rsidR="00A665E8" w:rsidRPr="00692060">
        <w:t>The location of 2023 survey catches were similar to the 2022 survey, with consistent increases in catch in the Western GOA in 2023 compared to 2022.</w:t>
      </w:r>
    </w:p>
    <w:p w14:paraId="00B862FD" w14:textId="0B05DAA8" w:rsidR="00A71893" w:rsidRPr="00692060" w:rsidRDefault="00A71893" w:rsidP="00A71893">
      <w:pPr>
        <w:pStyle w:val="Heading4"/>
      </w:pPr>
      <w:r w:rsidRPr="00692060">
        <w:t>Abundance index</w:t>
      </w:r>
    </w:p>
    <w:p w14:paraId="47CB06C7" w14:textId="4E7987F8" w:rsidR="00DD2C88" w:rsidRPr="00692060" w:rsidRDefault="00DD2C88" w:rsidP="00DD2C88">
      <w:r w:rsidRPr="00692060">
        <w:t>A Relative Population Number (RPN) index of Pacific cod abundance and length co</w:t>
      </w:r>
      <w:r w:rsidR="00EA50CC" w:rsidRPr="00692060">
        <w:t>mpositions for 1990 through 2022</w:t>
      </w:r>
      <w:r w:rsidRPr="00692060">
        <w:t xml:space="preserve"> is available from this survey (Table 2.1</w:t>
      </w:r>
      <w:r w:rsidR="002416F7" w:rsidRPr="00692060">
        <w:t>0</w:t>
      </w:r>
      <w:r w:rsidRPr="00692060">
        <w:t xml:space="preserve"> and Fig 2.</w:t>
      </w:r>
      <w:r w:rsidR="00934473" w:rsidRPr="00692060">
        <w:t>18</w:t>
      </w:r>
      <w:r w:rsidRPr="00692060">
        <w:t xml:space="preserve">). Details about these data and a description of the methods for the AFSC sablefish longline survey </w:t>
      </w:r>
      <w:proofErr w:type="gramStart"/>
      <w:r w:rsidRPr="00692060">
        <w:t>can be found</w:t>
      </w:r>
      <w:proofErr w:type="gramEnd"/>
      <w:r w:rsidRPr="00692060">
        <w:t xml:space="preserve">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Pr="00692060">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 xml:space="preserve">continued increase through 2011 with the maturation of the large 2005-2008 year-classes. In </w:t>
      </w:r>
      <w:proofErr w:type="gramStart"/>
      <w:r w:rsidRPr="00692060">
        <w:t>2012-2013</w:t>
      </w:r>
      <w:proofErr w:type="gramEnd"/>
      <w:r w:rsidRPr="00692060">
        <w:t xml:space="preserve"> there appears a decline in the abundance index concurrent with a drop in overall shelf temperature potentially due to changes in availability of Pacific cod in these years as the population moved to shallower areas (Yang </w:t>
      </w:r>
      <w:r w:rsidRPr="00692060">
        <w:rPr>
          <w:i/>
        </w:rPr>
        <w:t>et al.</w:t>
      </w:r>
      <w:r w:rsidRPr="00692060">
        <w:t xml:space="preserve"> 2019). In </w:t>
      </w:r>
      <w:proofErr w:type="gramStart"/>
      <w:r w:rsidRPr="00692060">
        <w:t>2014-2016</w:t>
      </w:r>
      <w:proofErr w:type="gramEnd"/>
      <w:r w:rsidRPr="00692060">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3B19C9E" w:rsidR="00DD2C88" w:rsidRPr="00692060" w:rsidRDefault="00DD2C88" w:rsidP="004A062A">
      <w:pPr>
        <w:rPr>
          <w:color w:val="222222"/>
        </w:rPr>
      </w:pPr>
      <w:r w:rsidRPr="00692060">
        <w:t>Unlike the bottom trawl survey, the longline survey en</w:t>
      </w:r>
      <w:r w:rsidR="004A062A" w:rsidRPr="00692060">
        <w:t>counters few small fish</w:t>
      </w:r>
      <w:r w:rsidRPr="00692060">
        <w:t>. The size composition data show consistent and steep unimodal distributions with a stepped decreasing trend in mean size between 1990 and 2015 (Fig. 2.</w:t>
      </w:r>
      <w:r w:rsidR="00934473" w:rsidRPr="00692060">
        <w:t>21</w:t>
      </w:r>
      <w:r w:rsidRPr="00692060">
        <w:t>) and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692060">
        <w:rPr>
          <w:color w:val="222222"/>
        </w:rPr>
        <w:t>are encountered</w:t>
      </w:r>
      <w:proofErr w:type="gramEnd"/>
      <w:r w:rsidRPr="00692060">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692060">
        <w:rPr>
          <w:color w:val="222222"/>
        </w:rPr>
        <w:t>was encountered</w:t>
      </w:r>
      <w:proofErr w:type="gramEnd"/>
      <w:r w:rsidRPr="00692060">
        <w:rPr>
          <w:color w:val="222222"/>
        </w:rPr>
        <w:t xml:space="preserve"> in the second warmest year on record for the time series. In </w:t>
      </w:r>
      <w:proofErr w:type="gramStart"/>
      <w:r w:rsidRPr="00692060">
        <w:rPr>
          <w:color w:val="222222"/>
        </w:rPr>
        <w:t>2019</w:t>
      </w:r>
      <w:proofErr w:type="gramEnd"/>
      <w:r w:rsidRPr="00692060">
        <w:rPr>
          <w:color w:val="222222"/>
        </w:rPr>
        <w:t xml:space="preserve">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proofErr w:type="gramStart"/>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w:t>
      </w:r>
      <w:proofErr w:type="gramEnd"/>
      <w:r w:rsidRPr="00692060">
        <w:t xml:space="preserve"> Sampling occurred during July and August (days of year 184-240), within two hours of a minus tide at the long-</w:t>
      </w:r>
      <w:r w:rsidRPr="00692060">
        <w:lastRenderedPageBreak/>
        <w:t xml:space="preserve">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692060">
        <w:t>were attached</w:t>
      </w:r>
      <w:proofErr w:type="gramEnd"/>
      <w:r w:rsidRPr="00692060">
        <w:t xml:space="preserve">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2087F764" w:rsidR="00DD2C88" w:rsidRPr="00692060" w:rsidRDefault="00DD2C88" w:rsidP="00DD2C88">
      <w:r w:rsidRPr="00692060">
        <w:t xml:space="preserve">A model-based index of annual catch per unit effort (CPUE) for age-0 cod </w:t>
      </w:r>
      <w:proofErr w:type="gramStart"/>
      <w:r w:rsidRPr="00692060">
        <w:t>was used</w:t>
      </w:r>
      <w:proofErr w:type="gramEnd"/>
      <w:r w:rsidRPr="00692060">
        <w:t xml:space="preserve"> to resolve inter-annual differences in sampling across different bays and different days of the year. Specifically, a Bayesian zero-inflated negative binomial (ZINB) model </w:t>
      </w:r>
      <w:proofErr w:type="gramStart"/>
      <w:r w:rsidRPr="00692060">
        <w:t>was used</w:t>
      </w:r>
      <w:proofErr w:type="gramEnd"/>
      <w:r w:rsidRPr="00692060">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w:t>
      </w:r>
      <w:proofErr w:type="gramStart"/>
      <w:r w:rsidRPr="00692060">
        <w:t>3</w:t>
      </w:r>
      <w:proofErr w:type="gramEnd"/>
      <w:r w:rsidRPr="00692060">
        <w:t xml:space="preserve"> to avoid over-fitting data. This model was fit using Stan 2.21.0, R 4.0.2 and the </w:t>
      </w:r>
      <w:proofErr w:type="spellStart"/>
      <w:r w:rsidRPr="00692060">
        <w:rPr>
          <w:i/>
        </w:rPr>
        <w:t>brms</w:t>
      </w:r>
      <w:proofErr w:type="spellEnd"/>
      <w:r w:rsidRPr="00692060">
        <w:t xml:space="preserve"> package (Carpenter </w:t>
      </w:r>
      <w:r w:rsidRPr="00692060">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934473" w:rsidRPr="00692060">
        <w:t>. 2.22</w:t>
      </w:r>
      <w:r w:rsidRPr="00692060">
        <w:t>).</w:t>
      </w:r>
    </w:p>
    <w:p w14:paraId="3B259D0C" w14:textId="77777777" w:rsidR="00DD2C88" w:rsidRPr="00692060" w:rsidRDefault="00DD2C88" w:rsidP="00DD2C88">
      <w:pPr>
        <w:pStyle w:val="Heading3"/>
      </w:pPr>
      <w:r w:rsidRPr="00692060">
        <w:t>International Pacific halibut Commission (IPHC) longline survey</w:t>
      </w:r>
    </w:p>
    <w:p w14:paraId="2D069E31" w14:textId="77777777"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w:t>
      </w:r>
      <w:proofErr w:type="gramStart"/>
      <w:r w:rsidRPr="00692060">
        <w:t>can be found</w:t>
      </w:r>
      <w:proofErr w:type="gramEnd"/>
      <w:r w:rsidRPr="00692060">
        <w:t xml:space="preserve"> in </w:t>
      </w:r>
      <w:proofErr w:type="spellStart"/>
      <w:r w:rsidRPr="00692060">
        <w:t>Soderlund</w:t>
      </w:r>
      <w:proofErr w:type="spellEnd"/>
      <w:r w:rsidRPr="00692060">
        <w:t xml:space="preserve"> </w:t>
      </w:r>
      <w:r w:rsidRPr="00692060">
        <w:rPr>
          <w:i/>
        </w:rPr>
        <w:t>et al.</w:t>
      </w:r>
      <w:r w:rsidRPr="00692060">
        <w:t xml:space="preserve"> (2009). A major difference between the </w:t>
      </w:r>
      <w:proofErr w:type="gramStart"/>
      <w:r w:rsidRPr="00692060">
        <w:t>two longline</w:t>
      </w:r>
      <w:proofErr w:type="gramEnd"/>
      <w:r w:rsidRPr="00692060">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692060">
        <w:t>getting</w:t>
      </w:r>
      <w:proofErr w:type="gramEnd"/>
      <w:r w:rsidRPr="00692060">
        <w:t xml:space="preserve">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t>
      </w:r>
      <w:proofErr w:type="gramStart"/>
      <w:r w:rsidRPr="00692060">
        <w:t>were used</w:t>
      </w:r>
      <w:proofErr w:type="gramEnd"/>
      <w:r w:rsidRPr="00692060">
        <w:t xml:space="preserve"> for IPHC RPN calculations. </w:t>
      </w:r>
    </w:p>
    <w:p w14:paraId="4E8C61B8" w14:textId="25E8713F" w:rsidR="00DD2C88" w:rsidRPr="00692060" w:rsidRDefault="00DD2C88" w:rsidP="00DC4786">
      <w:r w:rsidRPr="00692060">
        <w:t>The IPHC survey estimates of Pacific cod tracks well with both the AFSC longline and AFSC bottom trawl surveys (Fig. 2.</w:t>
      </w:r>
      <w:r w:rsidR="00934473" w:rsidRPr="00692060">
        <w:t>23</w:t>
      </w:r>
      <w:r w:rsidRPr="00692060">
        <w:t xml:space="preserve">). There was an apparent drop in abundance from 1997-1999 followed by a stable but low population through to 2006. The population increases sharply starting in 2007, likely with the incoming large </w:t>
      </w:r>
      <w:proofErr w:type="gramStart"/>
      <w:r w:rsidRPr="00692060">
        <w:t>2005 year</w:t>
      </w:r>
      <w:proofErr w:type="gramEnd"/>
      <w:r w:rsidRPr="00692060">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lastRenderedPageBreak/>
        <w:t>Alaska Department of Fish and Game bottom trawl survey</w:t>
      </w:r>
    </w:p>
    <w:p w14:paraId="26BF1B3E" w14:textId="77777777"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Gulf of Alaska since 1987. Although these surveys </w:t>
      </w:r>
      <w:proofErr w:type="gramStart"/>
      <w:r w:rsidRPr="00692060">
        <w:t>are designed</w:t>
      </w:r>
      <w:proofErr w:type="gramEnd"/>
      <w:r w:rsidRPr="00692060">
        <w:t xml:space="preserve">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 xml:space="preserve">using a 400-mesh eastern trawl </w:t>
      </w:r>
      <w:proofErr w:type="gramStart"/>
      <w:r w:rsidRPr="00692060">
        <w:t>were employed</w:t>
      </w:r>
      <w:proofErr w:type="gramEnd"/>
      <w:r w:rsidRPr="00692060">
        <w:t xml:space="preserve"> from 1987 to the present. The survey </w:t>
      </w:r>
      <w:proofErr w:type="gramStart"/>
      <w:r w:rsidRPr="00692060">
        <w:t>is designed</w:t>
      </w:r>
      <w:proofErr w:type="gramEnd"/>
      <w:r w:rsidRPr="00692060">
        <w:t xml:space="preserve">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t>
      </w:r>
      <w:proofErr w:type="gramStart"/>
      <w:r w:rsidRPr="00692060">
        <w:t>was applied</w:t>
      </w:r>
      <w:proofErr w:type="gramEnd"/>
      <w:r w:rsidRPr="00692060">
        <w:t xml:space="preserve"> covering</w:t>
      </w:r>
      <w:r w:rsidRPr="00692060">
        <w:rPr>
          <w:bCs/>
        </w:rPr>
        <w:t xml:space="preserve"> 1</w:t>
      </w:r>
      <w:r w:rsidRPr="00692060">
        <w:t>988-20</w:t>
      </w:r>
      <w:r w:rsidR="009D025C" w:rsidRPr="00692060">
        <w:t>23</w:t>
      </w:r>
      <w:r w:rsidRPr="00692060">
        <w:t xml:space="preserve">. Data </w:t>
      </w:r>
      <w:proofErr w:type="gramStart"/>
      <w:r w:rsidRPr="00692060">
        <w:t>were filtered</w:t>
      </w:r>
      <w:proofErr w:type="gramEnd"/>
      <w:r w:rsidRPr="00692060">
        <w:t xml:space="preserve"> to exclude missing latitude and longitudes and missing</w:t>
      </w:r>
      <w:r w:rsidRPr="00692060">
        <w:rPr>
          <w:bCs/>
        </w:rPr>
        <w:t xml:space="preserve"> </w:t>
      </w:r>
      <w:r w:rsidRPr="00692060">
        <w:t xml:space="preserve">depths. This model </w:t>
      </w:r>
      <w:proofErr w:type="gramStart"/>
      <w:r w:rsidRPr="00692060">
        <w:t>is separated</w:t>
      </w:r>
      <w:proofErr w:type="gramEnd"/>
      <w:r w:rsidRPr="00692060">
        <w:t xml:space="preserve"> into two components: one that tracks</w:t>
      </w:r>
      <w:r w:rsidRPr="00692060">
        <w:rPr>
          <w:bCs/>
        </w:rPr>
        <w:t xml:space="preserve"> </w:t>
      </w:r>
      <w:r w:rsidRPr="00692060">
        <w:t xml:space="preserve">presence-absence observations and a second that models factors affecting positive observations. For both components, a fixed-effects model </w:t>
      </w:r>
      <w:proofErr w:type="gramStart"/>
      <w:r w:rsidRPr="00692060">
        <w:t>was selected</w:t>
      </w:r>
      <w:proofErr w:type="gramEnd"/>
      <w:r w:rsidRPr="00692060">
        <w:t xml:space="preserve">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 xml:space="preserve">error assumption of presence-absence observations was assumed </w:t>
      </w:r>
      <w:proofErr w:type="gramStart"/>
      <w:r w:rsidRPr="00692060">
        <w:t>to be binomial</w:t>
      </w:r>
      <w:proofErr w:type="gramEnd"/>
      <w:r w:rsidRPr="00692060">
        <w:t xml:space="preserve">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 xml:space="preserve">indices with the area-swept estimates indicated similar trends. Variances </w:t>
      </w:r>
      <w:proofErr w:type="gramStart"/>
      <w:r w:rsidRPr="00692060">
        <w:t>were based</w:t>
      </w:r>
      <w:proofErr w:type="gramEnd"/>
      <w:r w:rsidRPr="00692060">
        <w:t xml:space="preserve"> on a</w:t>
      </w:r>
      <w:r w:rsidRPr="00692060">
        <w:rPr>
          <w:bCs/>
        </w:rPr>
        <w:t xml:space="preserve"> </w:t>
      </w:r>
      <w:r w:rsidRPr="00692060">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692060">
        <w:t>have been observed</w:t>
      </w:r>
      <w:proofErr w:type="gramEnd"/>
      <w:r w:rsidRPr="00692060">
        <w:t>.</w:t>
      </w:r>
    </w:p>
    <w:p w14:paraId="3F3BE9B0" w14:textId="5BC2824B"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934473" w:rsidRPr="00692060">
        <w:t>23</w:t>
      </w:r>
      <w:r w:rsidRPr="00692060">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692060">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proofErr w:type="gramEnd"/>
      <w:r w:rsidRPr="00692060">
        <w:t xml:space="preserve"> Length composition data from this survey show wide multi-modal length distributions are common with modes of age-0 fish at times available at near 10cm,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t>Environmental indices</w:t>
      </w:r>
    </w:p>
    <w:p w14:paraId="6610C249" w14:textId="77777777" w:rsidR="00A71893" w:rsidRPr="00692060" w:rsidRDefault="00A71893" w:rsidP="00A71893">
      <w:pPr>
        <w:pStyle w:val="Heading3"/>
      </w:pPr>
      <w:r w:rsidRPr="00692060">
        <w:t>CFSR bottom temperature indices</w:t>
      </w:r>
    </w:p>
    <w:p w14:paraId="2BFA4688" w14:textId="77777777"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Pr="00692060">
        <w:rPr>
          <w:rFonts w:ascii="Times" w:hAnsi="Times"/>
          <w:i/>
        </w:rPr>
        <w:t>et al.</w:t>
      </w:r>
      <w:r w:rsidRPr="00692060">
        <w:rPr>
          <w:rFonts w:ascii="Times" w:hAnsi="Times"/>
        </w:rPr>
        <w:t xml:space="preserve"> 2010). It uses 40 levels </w:t>
      </w:r>
      <w:proofErr w:type="gramStart"/>
      <w:r w:rsidRPr="00692060">
        <w:rPr>
          <w:rFonts w:ascii="Times" w:hAnsi="Times"/>
        </w:rPr>
        <w:t>in the vertical with a 10-meter resolution from surface down to about 262 meters</w:t>
      </w:r>
      <w:proofErr w:type="gramEnd"/>
      <w:r w:rsidRPr="00692060">
        <w:rPr>
          <w:rFonts w:ascii="Times" w:hAnsi="Times"/>
        </w:rPr>
        <w:t>.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692060" w:rsidRDefault="00A71893" w:rsidP="00A71893">
      <w:pPr>
        <w:rPr>
          <w:rFonts w:ascii="Times" w:hAnsi="Times" w:cs="Lucida Grande"/>
          <w:color w:val="000000"/>
        </w:rPr>
      </w:pPr>
      <w:r w:rsidRPr="00692060">
        <w:rPr>
          <w:rFonts w:ascii="Times" w:hAnsi="Times" w:cs="Lucida Grande"/>
          <w:color w:val="000000"/>
        </w:rPr>
        <w:lastRenderedPageBreak/>
        <w:t xml:space="preserve">To make the index, the CFSR reanalysis grid points were co-located with the </w:t>
      </w:r>
      <w:proofErr w:type="gramStart"/>
      <w:r w:rsidRPr="00692060">
        <w:rPr>
          <w:rFonts w:ascii="Times" w:hAnsi="Times" w:cs="Lucida Grande"/>
          <w:color w:val="000000"/>
        </w:rPr>
        <w:t>AFSC bottom trawl survey stations</w:t>
      </w:r>
      <w:proofErr w:type="gramEnd"/>
      <w:r w:rsidRPr="00692060">
        <w:rPr>
          <w:rFonts w:ascii="Times" w:hAnsi="Times" w:cs="Lucida Grande"/>
          <w:color w:val="000000"/>
        </w:rPr>
        <w:t xml:space="preserve">. The co-located CFSR oceanic temperature profiles </w:t>
      </w:r>
      <w:proofErr w:type="gramStart"/>
      <w:r w:rsidRPr="00692060">
        <w:rPr>
          <w:rFonts w:ascii="Times" w:hAnsi="Times" w:cs="Lucida Grande"/>
          <w:color w:val="000000"/>
        </w:rPr>
        <w:t>were then linearly interpolated</w:t>
      </w:r>
      <w:proofErr w:type="gramEnd"/>
      <w:r w:rsidRPr="00692060">
        <w:rPr>
          <w:rFonts w:ascii="Times" w:hAnsi="Times" w:cs="Lucida Grande"/>
          <w:color w:val="000000"/>
        </w:rPr>
        <w:t xml:space="preserve">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t>
      </w:r>
      <w:proofErr w:type="gramStart"/>
      <w:r w:rsidRPr="00692060">
        <w:rPr>
          <w:rFonts w:ascii="Times" w:hAnsi="Times" w:cs="Lucida Grande"/>
          <w:color w:val="000000"/>
        </w:rPr>
        <w:t>were then averaged</w:t>
      </w:r>
      <w:proofErr w:type="gramEnd"/>
      <w:r w:rsidRPr="00692060">
        <w:rPr>
          <w:rFonts w:ascii="Times" w:hAnsi="Times" w:cs="Lucida Grande"/>
          <w:color w:val="000000"/>
        </w:rPr>
        <w:t xml:space="preserve">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21320C" w:rsidRPr="00692060">
        <w:rPr>
          <w:rFonts w:ascii="Times" w:hAnsi="Times" w:cs="Lucida Grande"/>
          <w:color w:val="000000"/>
        </w:rPr>
        <w:t>2</w:t>
      </w:r>
      <w:r w:rsidR="00934473" w:rsidRPr="00692060">
        <w:rPr>
          <w:rFonts w:ascii="Times" w:hAnsi="Times" w:cs="Lucida Grande"/>
          <w:color w:val="000000"/>
        </w:rPr>
        <w:t>4</w:t>
      </w:r>
      <w:r w:rsidRPr="00692060">
        <w:rPr>
          <w:rFonts w:ascii="Times" w:hAnsi="Times" w:cs="Lucida Grande"/>
          <w:color w:val="000000"/>
        </w:rPr>
        <w:t>).</w:t>
      </w:r>
    </w:p>
    <w:p w14:paraId="6C6A23EF" w14:textId="0FE10883"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t>
      </w:r>
      <w:proofErr w:type="gramStart"/>
      <w:r w:rsidRPr="00692060">
        <w:rPr>
          <w:rFonts w:ascii="Times" w:hAnsi="Times" w:cs="Lucida Grande"/>
          <w:color w:val="000000"/>
        </w:rPr>
        <w:t>was found</w:t>
      </w:r>
      <w:proofErr w:type="gramEnd"/>
      <w:r w:rsidRPr="00692060">
        <w:rPr>
          <w:rFonts w:ascii="Times" w:hAnsi="Times" w:cs="Lucida Grande"/>
          <w:color w:val="000000"/>
        </w:rPr>
        <w:t xml:space="preserve"> to be 47.9 m in the Central GOA and 41.9 m in the Western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w:t>
      </w:r>
      <w:proofErr w:type="gramStart"/>
      <w:r w:rsidR="00AC7D4E" w:rsidRPr="00692060">
        <w:rPr>
          <w:rFonts w:ascii="Times" w:hAnsi="Times" w:cs="Lucida Grande"/>
          <w:color w:val="000000"/>
        </w:rPr>
        <w:t>2022</w:t>
      </w:r>
      <w:proofErr w:type="gramEnd"/>
      <w:r w:rsidR="00AC7D4E" w:rsidRPr="00692060">
        <w:rPr>
          <w:rFonts w:ascii="Times" w:hAnsi="Times" w:cs="Lucida Grande"/>
          <w:color w:val="000000"/>
        </w:rPr>
        <w:t xml:space="preserve">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3EF18747" w14:textId="77777777" w:rsidR="00A71893" w:rsidRPr="00692060" w:rsidRDefault="00A71893" w:rsidP="00A71893">
      <w:pPr>
        <w:pStyle w:val="Heading3"/>
      </w:pPr>
      <w:r w:rsidRPr="00692060">
        <w:t>Sum of annual marine heatwave cumulative intensity index (MHWCI)</w:t>
      </w:r>
    </w:p>
    <w:p w14:paraId="52DF8795" w14:textId="270A72A8" w:rsidR="00A71893" w:rsidRPr="00692060" w:rsidRDefault="00A71893" w:rsidP="00A71893">
      <w:pPr>
        <w:rPr>
          <w:rFonts w:ascii="Times" w:hAnsi="Times" w:cs="Lucida Grande"/>
          <w:color w:val="000000"/>
        </w:rPr>
      </w:pPr>
      <w:r w:rsidRPr="00692060">
        <w:rPr>
          <w:rFonts w:ascii="Times" w:hAnsi="Times" w:cs="Lucida Grande"/>
          <w:color w:val="000000"/>
        </w:rPr>
        <w:t>The daily sea surface temperatur</w:t>
      </w:r>
      <w:r w:rsidR="00176DF2" w:rsidRPr="00692060">
        <w:rPr>
          <w:rFonts w:ascii="Times" w:hAnsi="Times" w:cs="Lucida Grande"/>
          <w:color w:val="000000"/>
        </w:rPr>
        <w:t>es for 1981 through October 2023</w:t>
      </w:r>
      <w:r w:rsidRPr="00692060">
        <w:rPr>
          <w:rFonts w:ascii="Times" w:hAnsi="Times" w:cs="Lucida Grande"/>
          <w:color w:val="000000"/>
        </w:rPr>
        <w:t xml:space="preserve"> were retrieved from the NOAA High-resolution Blended Analysis Data database (NOAA 2017) and filtered </w:t>
      </w:r>
      <w:proofErr w:type="gramStart"/>
      <w:r w:rsidRPr="00692060">
        <w:rPr>
          <w:rFonts w:ascii="Times" w:hAnsi="Times" w:cs="Lucida Grande"/>
          <w:color w:val="000000"/>
        </w:rPr>
        <w:t>to only include</w:t>
      </w:r>
      <w:proofErr w:type="gramEnd"/>
      <w:r w:rsidRPr="00692060">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692060">
        <w:rPr>
          <w:rFonts w:ascii="Times" w:hAnsi="Times" w:cs="Lucida Grande"/>
          <w:color w:val="000000"/>
        </w:rPr>
        <w:t>was then calculated</w:t>
      </w:r>
      <w:proofErr w:type="gramEnd"/>
      <w:r w:rsidRPr="00692060">
        <w:rPr>
          <w:rFonts w:ascii="Times" w:hAnsi="Times" w:cs="Lucida Grande"/>
          <w:color w:val="000000"/>
        </w:rPr>
        <w:t xml:space="preserve"> for the entire region. </w:t>
      </w:r>
      <w:proofErr w:type="gramStart"/>
      <w:r w:rsidRPr="00692060">
        <w:rPr>
          <w:rFonts w:ascii="Times" w:hAnsi="Times" w:cs="Lucida Grande"/>
          <w:color w:val="000000"/>
        </w:rPr>
        <w:t xml:space="preserve">These daily mean sea surface temperatures data were processed through the R package </w:t>
      </w:r>
      <w:proofErr w:type="spellStart"/>
      <w:r w:rsidRPr="00692060">
        <w:rPr>
          <w:rFonts w:ascii="Times" w:hAnsi="Times" w:cs="Lucida Grande"/>
          <w:color w:val="000000"/>
        </w:rPr>
        <w:t>heatwaveR</w:t>
      </w:r>
      <w:proofErr w:type="spellEnd"/>
      <w:r w:rsidRPr="00692060">
        <w:rPr>
          <w:rFonts w:ascii="Times" w:hAnsi="Times" w:cs="Lucida Grande"/>
          <w:color w:val="000000"/>
        </w:rPr>
        <w:t xml:space="preserve"> (Schlegel and Smit 2018) to obtain the marine heatwave cumulative intensity (MHCI;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692060">
        <w:rPr>
          <w:rFonts w:ascii="Times" w:hAnsi="Times" w:cs="Lucida Grande"/>
          <w:color w:val="000000"/>
        </w:rPr>
        <w:t xml:space="preserve"> The MHCI were then summed for each year to create an annual index (MHCI</w:t>
      </w:r>
      <w:r w:rsidRPr="00692060">
        <w:rPr>
          <w:rFonts w:ascii="Times" w:hAnsi="Times" w:cs="Lucida Grande"/>
          <w:color w:val="000000"/>
          <w:vertAlign w:val="subscript"/>
        </w:rPr>
        <w:t>AN</w:t>
      </w:r>
      <w:r w:rsidRPr="00692060">
        <w:rPr>
          <w:rFonts w:ascii="Times" w:hAnsi="Times" w:cs="Lucida Grande"/>
          <w:color w:val="000000"/>
        </w:rPr>
        <w:t>), summed for each year for the months of January through March, November, and December to create an annual winter index (MHCI</w:t>
      </w:r>
      <w:r w:rsidRPr="00692060">
        <w:rPr>
          <w:rFonts w:ascii="Times" w:hAnsi="Times" w:cs="Lucida Grande"/>
          <w:color w:val="000000"/>
          <w:vertAlign w:val="subscript"/>
        </w:rPr>
        <w:t>W</w:t>
      </w:r>
      <w:r w:rsidRPr="00692060">
        <w:rPr>
          <w:rFonts w:ascii="Times" w:hAnsi="Times" w:cs="Lucida Grande"/>
          <w:color w:val="000000"/>
        </w:rPr>
        <w:t>), and the months of February and March to create an annual spawning season index (MHCI</w:t>
      </w:r>
      <w:r w:rsidRPr="00692060">
        <w:rPr>
          <w:rFonts w:ascii="Times" w:hAnsi="Times" w:cs="Lucida Grande"/>
          <w:color w:val="000000"/>
          <w:vertAlign w:val="subscript"/>
        </w:rPr>
        <w:t>SP</w:t>
      </w:r>
      <w:r w:rsidRPr="00692060">
        <w:rPr>
          <w:rFonts w:ascii="Times" w:hAnsi="Times" w:cs="Lucida Grande"/>
          <w:color w:val="000000"/>
        </w:rPr>
        <w:t>).</w:t>
      </w:r>
    </w:p>
    <w:p w14:paraId="64614255" w14:textId="40BAADCA" w:rsidR="00A71893" w:rsidRPr="00692060" w:rsidRDefault="00A71893" w:rsidP="00A71893">
      <w:pPr>
        <w:rPr>
          <w:rFonts w:ascii="Times" w:hAnsi="Times" w:cs="Lucida Grande"/>
          <w:color w:val="000000"/>
        </w:rPr>
      </w:pPr>
      <w:proofErr w:type="gramStart"/>
      <w:r w:rsidRPr="00692060">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sidRPr="00692060">
        <w:rPr>
          <w:rFonts w:ascii="Times" w:hAnsi="Times" w:cs="Lucida Grande"/>
          <w:color w:val="000000"/>
        </w:rPr>
        <w:t>Appendix 2.1)</w:t>
      </w:r>
      <w:r w:rsidRPr="00692060">
        <w:rPr>
          <w:rFonts w:ascii="Times" w:hAnsi="Times" w:cs="Lucida Grande"/>
          <w:color w:val="000000"/>
        </w:rPr>
        <w:t xml:space="preserve"> The longest stretch of uninterrupted heatwave conditions occurred between 14 December 2015 and 13 January 2017 (397 days).</w:t>
      </w:r>
      <w:proofErr w:type="gramEnd"/>
      <w:r w:rsidRPr="00692060">
        <w:rPr>
          <w:rFonts w:ascii="Times" w:hAnsi="Times" w:cs="Lucida Grande"/>
          <w:color w:val="000000"/>
        </w:rPr>
        <w:t xml:space="preserve"> By the criteria developed by </w:t>
      </w: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w:t>
      </w:r>
      <w:r w:rsidRPr="00692060">
        <w:rPr>
          <w:rFonts w:ascii="Times" w:hAnsi="Times" w:cs="Lucida Grande"/>
          <w:i/>
          <w:color w:val="000000"/>
        </w:rPr>
        <w:t>et al.</w:t>
      </w:r>
      <w:r w:rsidRPr="00692060">
        <w:rPr>
          <w:rFonts w:ascii="Times" w:hAnsi="Times" w:cs="Lucida Grande"/>
          <w:color w:val="000000"/>
        </w:rPr>
        <w:t xml:space="preserve"> (2018) for marine heatwave </w:t>
      </w:r>
      <w:proofErr w:type="gramStart"/>
      <w:r w:rsidRPr="00692060">
        <w:rPr>
          <w:rFonts w:ascii="Times" w:hAnsi="Times" w:cs="Lucida Grande"/>
          <w:color w:val="000000"/>
        </w:rPr>
        <w:t>classification</w:t>
      </w:r>
      <w:proofErr w:type="gramEnd"/>
      <w:r w:rsidRPr="00692060">
        <w:rPr>
          <w:rFonts w:ascii="Times" w:hAnsi="Times" w:cs="Lucida Grande"/>
          <w:color w:val="000000"/>
        </w:rPr>
        <w:t xml:space="preserve"> the event in the Central GOA reached a Category III (Severe) on 16 May 2016 with a peak intensity (I</w:t>
      </w:r>
      <w:r w:rsidRPr="00692060">
        <w:rPr>
          <w:rFonts w:ascii="Times" w:hAnsi="Times" w:cs="Lucida Grande"/>
          <w:color w:val="000000"/>
          <w:vertAlign w:val="subscript"/>
        </w:rPr>
        <w:t>max</w:t>
      </w:r>
      <w:r w:rsidRPr="00692060">
        <w:rPr>
          <w:rFonts w:ascii="Times" w:hAnsi="Times" w:cs="Lucida Grande"/>
          <w:color w:val="000000"/>
        </w:rPr>
        <w:t>) of 3.02°C. The heatwave had a summed cumulative intensity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2016 of 635.26°C days, more than 25% of the sum of the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entire time series (1981-2018). The 14 events of this prolonged heatwave period summed to 1291.91°C days or 52% of the summed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the time series. </w:t>
      </w:r>
    </w:p>
    <w:p w14:paraId="023AA39B" w14:textId="6DD188EA" w:rsidR="00A71893" w:rsidRPr="00692060" w:rsidRDefault="00A71893" w:rsidP="00A71893">
      <w:pPr>
        <w:rPr>
          <w:rFonts w:ascii="Times" w:hAnsi="Times" w:cs="Lucida Grande"/>
          <w:color w:val="000000"/>
        </w:rPr>
      </w:pPr>
      <w:r w:rsidRPr="00692060">
        <w:rPr>
          <w:rFonts w:ascii="Times" w:hAnsi="Times" w:cs="Lucida Grande"/>
          <w:color w:val="000000"/>
        </w:rPr>
        <w:t xml:space="preserve">There </w:t>
      </w:r>
      <w:r w:rsidR="00AC7D4E" w:rsidRPr="00692060">
        <w:rPr>
          <w:rFonts w:ascii="Times" w:hAnsi="Times" w:cs="Lucida Grande"/>
          <w:color w:val="000000"/>
        </w:rPr>
        <w:t>have been three</w:t>
      </w:r>
      <w:r w:rsidRPr="00692060">
        <w:rPr>
          <w:rFonts w:ascii="Times" w:hAnsi="Times" w:cs="Lucida Grande"/>
          <w:color w:val="000000"/>
        </w:rPr>
        <w:t xml:space="preserve"> periods of increased winter heatwave activity in the Central GOA (</w:t>
      </w:r>
      <w:r w:rsidR="00934473" w:rsidRPr="00692060">
        <w:rPr>
          <w:rFonts w:ascii="Times" w:hAnsi="Times" w:cs="Lucida Grande"/>
          <w:color w:val="000000"/>
        </w:rPr>
        <w:t>Table 2.11</w:t>
      </w:r>
      <w:r w:rsidRPr="00692060">
        <w:rPr>
          <w:rFonts w:ascii="Times" w:hAnsi="Times" w:cs="Lucida Grande"/>
          <w:color w:val="000000"/>
        </w:rPr>
        <w:t>), the fi</w:t>
      </w:r>
      <w:r w:rsidR="00AC7D4E" w:rsidRPr="00692060">
        <w:rPr>
          <w:rFonts w:ascii="Times" w:hAnsi="Times" w:cs="Lucida Grande"/>
          <w:color w:val="000000"/>
        </w:rPr>
        <w:t>rst in 1983-1986, second in 2001</w:t>
      </w:r>
      <w:r w:rsidRPr="00692060">
        <w:rPr>
          <w:rFonts w:ascii="Times" w:hAnsi="Times" w:cs="Lucida Grande"/>
          <w:color w:val="000000"/>
        </w:rPr>
        <w:t>-2006,</w:t>
      </w:r>
      <w:r w:rsidR="00AC7D4E" w:rsidRPr="00692060">
        <w:rPr>
          <w:rFonts w:ascii="Times" w:hAnsi="Times" w:cs="Lucida Grande"/>
          <w:color w:val="000000"/>
        </w:rPr>
        <w:t xml:space="preserve"> and</w:t>
      </w:r>
      <w:r w:rsidRPr="00692060">
        <w:rPr>
          <w:rFonts w:ascii="Times" w:hAnsi="Times" w:cs="Lucida Grande"/>
          <w:color w:val="000000"/>
        </w:rPr>
        <w:t xml:space="preserve"> </w:t>
      </w:r>
      <w:r w:rsidR="00AC7D4E" w:rsidRPr="00692060">
        <w:rPr>
          <w:rFonts w:ascii="Times" w:hAnsi="Times" w:cs="Lucida Grande"/>
          <w:color w:val="000000"/>
        </w:rPr>
        <w:t>the third 2014-2021</w:t>
      </w:r>
      <w:r w:rsidRPr="00692060">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92060">
        <w:rPr>
          <w:rFonts w:ascii="Times" w:hAnsi="Times" w:cs="Lucida Grande"/>
          <w:color w:val="000000"/>
        </w:rPr>
        <w:t>I</w:t>
      </w:r>
      <w:r w:rsidRPr="00692060">
        <w:rPr>
          <w:rFonts w:ascii="Times" w:hAnsi="Times" w:cs="Lucida Grande"/>
          <w:color w:val="000000"/>
          <w:vertAlign w:val="subscript"/>
        </w:rPr>
        <w:t>cum</w:t>
      </w:r>
      <w:proofErr w:type="spellEnd"/>
      <w:r w:rsidRPr="00692060">
        <w:rPr>
          <w:rFonts w:ascii="Times" w:hAnsi="Times" w:cs="Lucida Grande"/>
          <w:color w:val="000000"/>
        </w:rPr>
        <w:t xml:space="preserve"> for this period was 84.23°C days over a total of 86 days. In the winter of </w:t>
      </w:r>
      <w:proofErr w:type="gramStart"/>
      <w:r w:rsidRPr="00692060">
        <w:rPr>
          <w:rFonts w:ascii="Times" w:hAnsi="Times" w:cs="Lucida Grande"/>
          <w:color w:val="000000"/>
        </w:rPr>
        <w:t>1997</w:t>
      </w:r>
      <w:proofErr w:type="gramEnd"/>
      <w:r w:rsidRPr="00692060">
        <w:rPr>
          <w:rFonts w:ascii="Times" w:hAnsi="Times" w:cs="Lucida Grande"/>
          <w:color w:val="000000"/>
        </w:rPr>
        <w:t xml:space="preserve"> there were two short (7 and 12 days) winter heatwave events with a total cumulative intensity of 17.19 °C days. In </w:t>
      </w:r>
      <w:proofErr w:type="gramStart"/>
      <w:r w:rsidRPr="00692060">
        <w:rPr>
          <w:rFonts w:ascii="Times" w:hAnsi="Times" w:cs="Lucida Grande"/>
          <w:color w:val="000000"/>
        </w:rPr>
        <w:t>1998</w:t>
      </w:r>
      <w:proofErr w:type="gramEnd"/>
      <w:r w:rsidRPr="00692060">
        <w:rPr>
          <w:rFonts w:ascii="Times" w:hAnsi="Times" w:cs="Lucida Grande"/>
          <w:color w:val="000000"/>
        </w:rPr>
        <w:t xml:space="preserve"> there was a strong heatwave from 3 March to the 14 June (102 days) with an I</w:t>
      </w:r>
      <w:r w:rsidRPr="00692060">
        <w:rPr>
          <w:rFonts w:ascii="Times" w:hAnsi="Times" w:cs="Lucida Grande"/>
          <w:color w:val="000000"/>
          <w:vertAlign w:val="subscript"/>
        </w:rPr>
        <w:t>max</w:t>
      </w:r>
      <w:r w:rsidRPr="00692060">
        <w:rPr>
          <w:rFonts w:ascii="Times" w:hAnsi="Times" w:cs="Lucida Grande"/>
          <w:color w:val="000000"/>
        </w:rPr>
        <w:t xml:space="preserve"> of 2.36°C and cumulative intensity of 146.01°C days. From 2001 through </w:t>
      </w:r>
      <w:proofErr w:type="gramStart"/>
      <w:r w:rsidRPr="00692060">
        <w:rPr>
          <w:rFonts w:ascii="Times" w:hAnsi="Times" w:cs="Lucida Grande"/>
          <w:color w:val="000000"/>
        </w:rPr>
        <w:t>2006</w:t>
      </w:r>
      <w:proofErr w:type="gramEnd"/>
      <w:r w:rsidRPr="00692060">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692060">
        <w:rPr>
          <w:rFonts w:ascii="Times" w:hAnsi="Times" w:cs="Lucida Grande"/>
          <w:color w:val="000000"/>
          <w:vertAlign w:val="subscript"/>
        </w:rPr>
        <w:t>max</w:t>
      </w:r>
      <w:r w:rsidRPr="00692060">
        <w:rPr>
          <w:rFonts w:ascii="Times" w:hAnsi="Times" w:cs="Lucida Grande"/>
          <w:color w:val="000000"/>
        </w:rPr>
        <w:t xml:space="preserve"> of 2.04°C. The 2014-2016 series of marine heatwave as described above was substantially longer </w:t>
      </w:r>
      <w:r w:rsidRPr="00692060">
        <w:rPr>
          <w:rFonts w:ascii="Times" w:hAnsi="Times" w:cs="Lucida Grande"/>
          <w:color w:val="000000"/>
        </w:rPr>
        <w:lastRenderedPageBreak/>
        <w:t xml:space="preserve">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692060">
        <w:rPr>
          <w:rFonts w:ascii="Times" w:hAnsi="Times" w:cs="Lucida Grande"/>
          <w:color w:val="000000"/>
        </w:rPr>
        <w:t>2020</w:t>
      </w:r>
      <w:proofErr w:type="gramEnd"/>
      <w:r w:rsidRPr="00692060">
        <w:rPr>
          <w:rFonts w:ascii="Times" w:hAnsi="Times" w:cs="Lucida Grande"/>
          <w:color w:val="000000"/>
        </w:rPr>
        <w:t xml:space="preserve"> the sea surface temperatures dropped below the long-term mean in March but then increased in April (</w:t>
      </w:r>
      <w:r w:rsidR="00934473" w:rsidRPr="00692060">
        <w:rPr>
          <w:rFonts w:ascii="Times" w:hAnsi="Times" w:cs="Lucida Grande"/>
          <w:color w:val="000000"/>
        </w:rPr>
        <w:t>Fig. 2.25</w:t>
      </w:r>
      <w:r w:rsidRPr="00692060">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692060">
        <w:rPr>
          <w:color w:val="000000"/>
        </w:rPr>
        <w:t>°</w:t>
      </w:r>
      <w:r w:rsidRPr="00692060">
        <w:rPr>
          <w:rFonts w:ascii="Times" w:hAnsi="Times" w:cs="Lucida Grande"/>
          <w:color w:val="000000"/>
        </w:rPr>
        <w:t xml:space="preserve">C. The longest heatwave event in 2020 has lasted 48 days starting 13 September and continuing to 31 October. In </w:t>
      </w:r>
      <w:proofErr w:type="gramStart"/>
      <w:r w:rsidRPr="00692060">
        <w:rPr>
          <w:rFonts w:ascii="Times" w:hAnsi="Times" w:cs="Lucida Grande"/>
          <w:color w:val="000000"/>
        </w:rPr>
        <w:t>2021</w:t>
      </w:r>
      <w:proofErr w:type="gramEnd"/>
      <w:r w:rsidRPr="00692060">
        <w:rPr>
          <w:rFonts w:ascii="Times" w:hAnsi="Times" w:cs="Lucida Grande"/>
          <w:color w:val="000000"/>
        </w:rPr>
        <w:t xml:space="preserve"> there were three short heatwaves in January through March, two of 4 days and one of five days with a maximum temperature of 1.79 </w:t>
      </w:r>
      <w:r w:rsidRPr="00692060">
        <w:rPr>
          <w:color w:val="000000"/>
        </w:rPr>
        <w:t>°</w:t>
      </w:r>
      <w:r w:rsidRPr="00692060">
        <w:rPr>
          <w:rFonts w:ascii="Times" w:hAnsi="Times" w:cs="Lucida Grande"/>
          <w:color w:val="000000"/>
        </w:rPr>
        <w:t>C above the seaso</w:t>
      </w:r>
      <w:r w:rsidR="00AC7D4E" w:rsidRPr="00692060">
        <w:rPr>
          <w:rFonts w:ascii="Times" w:hAnsi="Times" w:cs="Lucida Grande"/>
          <w:color w:val="000000"/>
        </w:rPr>
        <w:t>nal mean. For the</w:t>
      </w:r>
      <w:r w:rsidR="00176DF2" w:rsidRPr="00692060">
        <w:rPr>
          <w:rFonts w:ascii="Times" w:hAnsi="Times" w:cs="Lucida Grande"/>
          <w:color w:val="000000"/>
        </w:rPr>
        <w:t xml:space="preserve"> most part, 2023</w:t>
      </w:r>
      <w:r w:rsidR="00AC7D4E" w:rsidRPr="00692060">
        <w:rPr>
          <w:rFonts w:ascii="Times" w:hAnsi="Times" w:cs="Lucida Grande"/>
          <w:color w:val="000000"/>
        </w:rPr>
        <w:t xml:space="preserve"> remained cool or </w:t>
      </w:r>
      <w:r w:rsidR="00176DF2" w:rsidRPr="00692060">
        <w:rPr>
          <w:rFonts w:ascii="Times" w:hAnsi="Times" w:cs="Lucida Grande"/>
          <w:color w:val="000000"/>
        </w:rPr>
        <w:t>near average, with no heatwave d</w:t>
      </w:r>
      <w:r w:rsidR="00AC7D4E" w:rsidRPr="00692060">
        <w:rPr>
          <w:rFonts w:ascii="Times" w:hAnsi="Times" w:cs="Lucida Grande"/>
          <w:color w:val="000000"/>
        </w:rPr>
        <w:t>ays duri</w:t>
      </w:r>
      <w:r w:rsidR="00176DF2" w:rsidRPr="00692060">
        <w:rPr>
          <w:rFonts w:ascii="Times" w:hAnsi="Times" w:cs="Lucida Grande"/>
          <w:color w:val="000000"/>
        </w:rPr>
        <w:t>ng the winter or spawning season; this was the first year for this to occur since 2013.</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2ED85DAF"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 xml:space="preserve">5). The model for this year </w:t>
      </w:r>
      <w:proofErr w:type="gramStart"/>
      <w:r w:rsidR="004D33BA" w:rsidRPr="00692060">
        <w:t>was</w:t>
      </w:r>
      <w:r w:rsidRPr="00692060">
        <w:t xml:space="preserve"> run</w:t>
      </w:r>
      <w:proofErr w:type="gramEnd"/>
      <w:r w:rsidRPr="00692060">
        <w:t xml:space="preserve"> in</w:t>
      </w:r>
      <w:r w:rsidR="004D33BA" w:rsidRPr="00692060">
        <w:t xml:space="preserve"> Stock Synthesis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793DAF01"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288F01DE" w:rsidR="009F5C05" w:rsidRPr="00692060" w:rsidRDefault="000D1E54" w:rsidP="009F5C05">
      <w:pPr>
        <w:keepNext/>
      </w:pPr>
      <w:r w:rsidRPr="00692060">
        <w:t xml:space="preserve">The Stock Synthesis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w:t>
      </w:r>
      <w:proofErr w:type="gramStart"/>
      <w:r w:rsidR="00143EBA" w:rsidRPr="00692060">
        <w:t>are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77777777" w:rsidR="000D1E54" w:rsidRPr="00692060" w:rsidRDefault="000D1E54" w:rsidP="000D1E54">
      <w:r w:rsidRPr="00692060">
        <w:t xml:space="preserve">Variability in estimated age in Stock Synthesis </w:t>
      </w:r>
      <w:proofErr w:type="gramStart"/>
      <w:r w:rsidRPr="00692060">
        <w:t>is based</w:t>
      </w:r>
      <w:proofErr w:type="gramEnd"/>
      <w:r w:rsidRPr="00692060">
        <w:t xml:space="preserve"> on the standard deviation of estimated age. Weighted least squares regression </w:t>
      </w:r>
      <w:proofErr w:type="gramStart"/>
      <w:r w:rsidRPr="00692060">
        <w:t>has been used</w:t>
      </w:r>
      <w:proofErr w:type="gramEnd"/>
      <w:r w:rsidRPr="00692060">
        <w:t xml:space="preserve">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t>
      </w:r>
      <w:proofErr w:type="gramStart"/>
      <w:r w:rsidRPr="00692060">
        <w:t>was retained</w:t>
      </w:r>
      <w:proofErr w:type="gramEnd"/>
      <w:r w:rsidRPr="00692060">
        <w:t xml:space="preserve">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406A6ED" w:rsidR="000D1E54" w:rsidRPr="00692060" w:rsidRDefault="000D1E54" w:rsidP="000D1E54">
      <w:r w:rsidRPr="00692060">
        <w:t xml:space="preserve">Parameters governing the weight-at-length </w:t>
      </w:r>
      <w:proofErr w:type="gramStart"/>
      <w:r w:rsidRPr="00692060">
        <w:t>were estimated</w:t>
      </w:r>
      <w:proofErr w:type="gramEnd"/>
      <w:r w:rsidRPr="00692060">
        <w:t xml:space="preserve"> outside the model using AFSC GOA botto</w:t>
      </w:r>
      <w:r w:rsidR="004D33BA" w:rsidRPr="00692060">
        <w:t>m trawl survey data through 2023</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10BA8253"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692060">
        <w:t>L</w:t>
      </w:r>
      <w:r w:rsidRPr="00692060">
        <w:rPr>
          <w:vertAlign w:val="subscript"/>
        </w:rPr>
        <w:t>50%</w:t>
      </w:r>
      <w:proofErr w:type="gramEnd"/>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t>
      </w:r>
      <w:proofErr w:type="gramStart"/>
      <w:r w:rsidRPr="00692060">
        <w:t>were developed</w:t>
      </w:r>
      <w:proofErr w:type="gramEnd"/>
      <w:r w:rsidRPr="00692060">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692060">
        <w:t>1</w:t>
      </w:r>
      <w:proofErr w:type="gramEnd"/>
      <w:r w:rsidRPr="00692060">
        <w:t xml:space="preserve"> and 2.  </w:t>
      </w:r>
    </w:p>
    <w:p w14:paraId="52634F2E" w14:textId="77777777" w:rsidR="000D1E54" w:rsidRPr="00692060" w:rsidRDefault="000D1E54" w:rsidP="000D1E54">
      <w:pPr>
        <w:pStyle w:val="Heading2"/>
      </w:pPr>
      <w:r w:rsidRPr="00692060">
        <w:t>Parameters Estimated Inside the Assessment Model</w:t>
      </w:r>
    </w:p>
    <w:p w14:paraId="46E16629" w14:textId="29CA50E3" w:rsidR="000D1E54" w:rsidRPr="00692060" w:rsidRDefault="000D1E54" w:rsidP="000D1E54">
      <w:r w:rsidRPr="00692060">
        <w:t>Parameters estimated conditionally (i.e., within individual S</w:t>
      </w:r>
      <w:r w:rsidR="0041284F">
        <w:t xml:space="preserve">tock </w:t>
      </w:r>
      <w:r w:rsidRPr="00692060">
        <w:t>S</w:t>
      </w:r>
      <w:r w:rsidR="0041284F">
        <w:t>ynthesis</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1811E507"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proofErr w:type="gramStart"/>
      <w:r w:rsidR="002B35E8" w:rsidRPr="00692060">
        <w:rPr>
          <w:rFonts w:eastAsiaTheme="minorEastAsia"/>
          <w:i/>
        </w:rPr>
        <w:t>M</w:t>
      </w:r>
      <w:proofErr w:type="gramEnd"/>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et al.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t>
      </w:r>
      <w:proofErr w:type="gramStart"/>
      <w:r w:rsidR="002B35E8" w:rsidRPr="00692060">
        <w:rPr>
          <w:rFonts w:eastAsiaTheme="minorEastAsia"/>
        </w:rPr>
        <w:t>was estimated</w:t>
      </w:r>
      <w:proofErr w:type="gramEnd"/>
      <w:r w:rsidR="000D1E54" w:rsidRPr="00692060">
        <w:rPr>
          <w:rFonts w:eastAsiaTheme="minorEastAsia"/>
        </w:rPr>
        <w:t xml:space="preserve"> for two time blocks, 2014-2016 and all other years, as a single non-varying parameter for all ages for each block</w:t>
      </w:r>
      <w:r w:rsidR="00384D22" w:rsidRPr="00692060">
        <w:rPr>
          <w:rFonts w:eastAsiaTheme="minorEastAsia"/>
        </w:rPr>
        <w:t>.</w:t>
      </w:r>
      <w:r w:rsidR="002B35E8" w:rsidRPr="00692060">
        <w:t xml:space="preserve"> In </w:t>
      </w:r>
      <w:proofErr w:type="gramStart"/>
      <w:r w:rsidR="002B35E8" w:rsidRPr="00692060">
        <w:t>2017</w:t>
      </w:r>
      <w:proofErr w:type="gramEnd"/>
      <w:r w:rsidR="002B35E8" w:rsidRPr="00692060">
        <w:t xml:space="preserve">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5E64F8AA" w:rsidR="000D1E54" w:rsidRPr="00692060" w:rsidRDefault="000D1E54" w:rsidP="000D1E54">
      <w:r w:rsidRPr="00692060">
        <w:t>For Model 19.1</w:t>
      </w:r>
      <w:r w:rsidR="00116030" w:rsidRPr="00692060">
        <w:t>b</w:t>
      </w:r>
      <w:r w:rsidRPr="0069206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41284F"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4E2D18E0"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Pr="00692060">
        <w:rPr>
          <w:i/>
        </w:rPr>
        <w:t>et al.</w:t>
      </w:r>
      <w:r w:rsidRPr="00692060">
        <w:t xml:space="preserve"> 2015) in R </w:t>
      </w:r>
      <w:proofErr w:type="gramStart"/>
      <w:r w:rsidRPr="00692060">
        <w:t>was used</w:t>
      </w:r>
      <w:proofErr w:type="gramEnd"/>
      <w:r w:rsidRPr="00692060">
        <w:t xml:space="preserve">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w:t>
      </w:r>
      <w:r w:rsidRPr="00692060">
        <w:lastRenderedPageBreak/>
        <w:t xml:space="preserve">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xml:space="preserve">, </w:t>
      </w:r>
      <w:proofErr w:type="gramStart"/>
      <w:r w:rsidRPr="00692060">
        <w:rPr>
          <w:rFonts w:eastAsiaTheme="minorEastAsia"/>
        </w:rPr>
        <w:t>were modeled</w:t>
      </w:r>
      <w:proofErr w:type="gramEnd"/>
      <w:r w:rsidRPr="00692060">
        <w:rPr>
          <w:rFonts w:eastAsiaTheme="minorEastAsia"/>
        </w:rPr>
        <w:t xml:space="preserve">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41284F"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w:t>
      </w:r>
      <w:proofErr w:type="spellStart"/>
      <w:r w:rsidR="000D1E54" w:rsidRPr="00692060">
        <w:rPr>
          <w:rFonts w:eastAsiaTheme="minorEastAsia"/>
        </w:rPr>
        <w:t>nd</w:t>
      </w:r>
      <w:proofErr w:type="spellEnd"/>
      <w:r w:rsidR="000D1E54" w:rsidRPr="00692060">
        <w:rPr>
          <w:rFonts w:eastAsiaTheme="minorEastAsia"/>
        </w:rPr>
        <w:t xml:space="preserve">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42422AA6" w:rsidR="000D1E54" w:rsidRPr="00692060" w:rsidRDefault="000D1E54" w:rsidP="000D1E54">
      <w:r w:rsidRPr="00692060">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692060">
        <w:t>is constructed</w:t>
      </w:r>
      <w:proofErr w:type="gramEnd"/>
      <w:r w:rsidRPr="00692060">
        <w:t xml:space="preserve"> from two underlying and rescaled normal distributions, with a horizontal line segment joining the two peaks. This form uses the following six parameters (selectivity parameters </w:t>
      </w:r>
      <w:proofErr w:type="gramStart"/>
      <w:r w:rsidRPr="00692060">
        <w:t>are referenced</w:t>
      </w:r>
      <w:proofErr w:type="gramEnd"/>
      <w:r w:rsidRPr="00692060">
        <w:t xml:space="preserve">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 xml:space="preserve">All but the “beginning of peak region” parameter </w:t>
      </w:r>
      <w:proofErr w:type="gramStart"/>
      <w:r w:rsidRPr="00692060">
        <w:t>are transformed</w:t>
      </w:r>
      <w:proofErr w:type="gramEnd"/>
      <w:r w:rsidRPr="00692060">
        <w:t>: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proofErr w:type="gramStart"/>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w:t>
      </w:r>
      <w:proofErr w:type="gramEnd"/>
      <w:r w:rsidR="000D1E54" w:rsidRPr="00692060">
        <w:t xml:space="preserve"> Uniform prior distributions were used for all selectivity parameters, except for </w:t>
      </w:r>
      <w:r w:rsidR="000D1E54" w:rsidRPr="00692060">
        <w:rPr>
          <w:i/>
        </w:rPr>
        <w:t>dev</w:t>
      </w:r>
      <w:r w:rsidR="000D1E54" w:rsidRPr="00692060">
        <w:t xml:space="preserve"> vectors in models with annually varying </w:t>
      </w:r>
      <w:proofErr w:type="spellStart"/>
      <w:proofErr w:type="gramStart"/>
      <w:r w:rsidR="000D1E54" w:rsidRPr="00692060">
        <w:t>selectivities</w:t>
      </w:r>
      <w:proofErr w:type="spellEnd"/>
      <w:r w:rsidR="000D1E54" w:rsidRPr="00692060">
        <w:t xml:space="preserve"> which</w:t>
      </w:r>
      <w:proofErr w:type="gramEnd"/>
      <w:r w:rsidR="000D1E54" w:rsidRPr="00692060">
        <w:t xml:space="preserve"> were constrained by input standard deviations (“sigma”) of 0.2. </w:t>
      </w:r>
    </w:p>
    <w:p w14:paraId="6C6163C4" w14:textId="35FBDECE" w:rsidR="000D1E54" w:rsidRPr="00692060" w:rsidRDefault="000D1E54" w:rsidP="000D1E54">
      <w:r w:rsidRPr="00692060">
        <w:lastRenderedPageBreak/>
        <w:t xml:space="preserve">For all parameters estimated within individual SS runs, the estimator used was the mode of the logarithm of the joint posterior distribution, which </w:t>
      </w:r>
      <w:proofErr w:type="gramStart"/>
      <w:r w:rsidRPr="00692060">
        <w:t>was in turn calculated</w:t>
      </w:r>
      <w:proofErr w:type="gramEnd"/>
      <w:r w:rsidRPr="00692060">
        <w:t xml:space="preserve">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 xml:space="preserve">odel </w:t>
      </w:r>
      <w:proofErr w:type="gramStart"/>
      <w:r w:rsidR="00886241" w:rsidRPr="00692060">
        <w:t>19.1</w:t>
      </w:r>
      <w:r w:rsidR="00C06BB3" w:rsidRPr="00692060">
        <w:t>b</w:t>
      </w:r>
      <w:proofErr w:type="gramEnd"/>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692060">
        <w:t>can be computed</w:t>
      </w:r>
      <w:proofErr w:type="gramEnd"/>
      <w:r w:rsidRPr="00692060">
        <w:t xml:space="preserve">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 xml:space="preserve">Aging error </w:t>
      </w:r>
      <w:proofErr w:type="gramStart"/>
      <w:r>
        <w:t>was developed</w:t>
      </w:r>
      <w:proofErr w:type="gramEnd"/>
      <w:r>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t>1</w:t>
      </w:r>
      <w:proofErr w:type="gramEnd"/>
      <w:r>
        <w:t xml:space="preserve">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t>
      </w:r>
      <w:proofErr w:type="gramStart"/>
      <w:r w:rsidR="000D1E54" w:rsidRPr="00692060">
        <w:t>were assumed to be aged</w:t>
      </w:r>
      <w:proofErr w:type="gramEnd"/>
      <w:r w:rsidR="000D1E54" w:rsidRPr="00692060">
        <w:t xml:space="preserve">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28003CBB" w:rsidR="000D1E54" w:rsidRPr="00692060" w:rsidRDefault="00C06BB3" w:rsidP="000D1E54">
      <w:pPr>
        <w:rPr>
          <w:rFonts w:eastAsiaTheme="minorEastAsia"/>
        </w:rPr>
      </w:pPr>
      <w:r w:rsidRPr="00692060">
        <w:t xml:space="preserve">In </w:t>
      </w:r>
      <w:proofErr w:type="gramStart"/>
      <w:r w:rsidRPr="00692060">
        <w:t>Model</w:t>
      </w:r>
      <w:proofErr w:type="gramEnd"/>
      <w:r w:rsidRPr="00692060">
        <w:t xml:space="preserve">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3274DC" w:rsidRPr="00692060">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t>
      </w:r>
      <w:proofErr w:type="gramStart"/>
      <w:r w:rsidR="000D1E54" w:rsidRPr="00692060">
        <w:t>was modeled</w:t>
      </w:r>
      <w:proofErr w:type="gramEnd"/>
      <w:r w:rsidR="000D1E54" w:rsidRPr="00692060">
        <w:t xml:space="preserve">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8D0ECA2"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proofErr w:type="spellStart"/>
      <w:r w:rsidR="00C06BB3" w:rsidRPr="00692060">
        <w:rPr>
          <w:rFonts w:eastAsiaTheme="minorEastAsia"/>
        </w:rPr>
        <w:t>ine</w:t>
      </w:r>
      <w:proofErr w:type="spellEnd"/>
      <w:r w:rsidR="00C06BB3" w:rsidRPr="00692060">
        <w:rPr>
          <w:rFonts w:eastAsiaTheme="minorEastAsia"/>
        </w:rPr>
        <w:t xml:space="preserv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Central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presented in 2017 (</w:t>
      </w:r>
      <w:proofErr w:type="spellStart"/>
      <w:r w:rsidRPr="00692060">
        <w:t>Barbeaux</w:t>
      </w:r>
      <w:proofErr w:type="spellEnd"/>
      <w:r w:rsidRPr="00692060">
        <w:t xml:space="preserve"> </w:t>
      </w:r>
      <w:r w:rsidRPr="00692060">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Pr="00692060">
        <w:rPr>
          <w:i/>
        </w:rPr>
        <w:t>et al.</w:t>
      </w:r>
      <w:r w:rsidRPr="00692060">
        <w:t xml:space="preserve"> (2018) Appendix 2.1. </w:t>
      </w:r>
      <w:proofErr w:type="gramStart"/>
      <w:r w:rsidRPr="00692060">
        <w:t>Bottom trawl survey data</w:t>
      </w:r>
      <w:proofErr w:type="gramEnd"/>
      <w:r w:rsidRPr="00692060">
        <w:t xml:space="preserve"> show a centroid of distribution for cod greater than 34 cm shifts to deeper water in years with warmer shelf temperatures (</w:t>
      </w:r>
      <w:proofErr w:type="spellStart"/>
      <w:r w:rsidRPr="00692060">
        <w:t>Barbeaux</w:t>
      </w:r>
      <w:proofErr w:type="spellEnd"/>
      <w:r w:rsidRPr="00692060">
        <w:t xml:space="preserve"> </w:t>
      </w:r>
      <w:r w:rsidRPr="00692060">
        <w:rPr>
          <w:i/>
        </w:rPr>
        <w:t>et al.</w:t>
      </w:r>
      <w:r w:rsidRPr="00692060">
        <w:t xml:space="preserve"> 2019). This relationship </w:t>
      </w:r>
      <w:proofErr w:type="gramStart"/>
      <w:r w:rsidRPr="00692060">
        <w:t>was verified</w:t>
      </w:r>
      <w:proofErr w:type="gramEnd"/>
      <w:r w:rsidRPr="00692060">
        <w:t xml:space="preserve"> in Yang </w:t>
      </w:r>
      <w:r w:rsidRPr="00692060">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 xml:space="preserve">odel </w:t>
      </w:r>
      <w:proofErr w:type="gramStart"/>
      <w:r w:rsidR="0085439A" w:rsidRPr="00692060">
        <w:t>19.1</w:t>
      </w:r>
      <w:r w:rsidR="00C06BB3" w:rsidRPr="00692060">
        <w:t>b</w:t>
      </w:r>
      <w:proofErr w:type="gramEnd"/>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t>
      </w:r>
      <w:proofErr w:type="gramStart"/>
      <w:r w:rsidR="0085439A" w:rsidRPr="00692060">
        <w:t>was</w:t>
      </w:r>
      <w:r w:rsidRPr="00692060">
        <w:t xml:space="preserve"> examined</w:t>
      </w:r>
      <w:proofErr w:type="gramEnd"/>
      <w:r w:rsidRPr="00692060">
        <w:t xml:space="preserve">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lastRenderedPageBreak/>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t>
      </w:r>
      <w:proofErr w:type="gramStart"/>
      <w:r w:rsidRPr="00692060">
        <w:t>were assumed</w:t>
      </w:r>
      <w:proofErr w:type="gramEnd"/>
      <w:r w:rsidRPr="00692060">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w:t>
      </w:r>
      <w:proofErr w:type="gramStart"/>
      <w:r w:rsidR="00C06BB3" w:rsidRPr="00692060">
        <w:t>surveys</w:t>
      </w:r>
      <w:proofErr w:type="gramEnd"/>
      <w:r w:rsidR="00C06BB3" w:rsidRPr="00692060">
        <w:t xml:space="preserve">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w:t>
      </w:r>
      <w:proofErr w:type="gramStart"/>
      <w:r w:rsidR="002B35E8" w:rsidRPr="00692060">
        <w:t>sample</w:t>
      </w:r>
      <w:proofErr w:type="gramEnd"/>
      <w:r w:rsidR="002B35E8" w:rsidRPr="00692060">
        <w:t xml:space="preserv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77777777" w:rsidR="005F5C72" w:rsidRPr="00692060" w:rsidRDefault="0085439A" w:rsidP="0085439A">
      <w:r w:rsidRPr="00692060">
        <w:t xml:space="preserve">Model likelihoods and key parameter estimates </w:t>
      </w:r>
      <w:proofErr w:type="gramStart"/>
      <w:r w:rsidRPr="00692060">
        <w:t>are provided</w:t>
      </w:r>
      <w:proofErr w:type="gramEnd"/>
      <w:r w:rsidRPr="00692060">
        <w:t xml:space="preserve"> in Table 2.1</w:t>
      </w:r>
      <w:r w:rsidR="002E0FF7" w:rsidRPr="00692060">
        <w:t>3</w:t>
      </w:r>
      <w:r w:rsidR="00176042" w:rsidRPr="00692060">
        <w:t xml:space="preserve">. </w:t>
      </w:r>
      <w:r w:rsidR="00280C7A" w:rsidRPr="00692060">
        <w:t>Likelihoods by fleet</w:t>
      </w:r>
      <w:r w:rsidRPr="00692060">
        <w:t xml:space="preserve"> </w:t>
      </w:r>
      <w:proofErr w:type="gramStart"/>
      <w:r w:rsidRPr="00692060">
        <w:t>are provided</w:t>
      </w:r>
      <w:proofErr w:type="gramEnd"/>
      <w:r w:rsidRPr="00692060">
        <w:t xml:space="preserve"> in Table 2.1</w:t>
      </w:r>
      <w:r w:rsidR="002E0FF7" w:rsidRPr="00692060">
        <w:t>4</w:t>
      </w:r>
      <w:r w:rsidRPr="00692060">
        <w:t xml:space="preserve">. Retrospective results </w:t>
      </w:r>
      <w:proofErr w:type="gramStart"/>
      <w:r w:rsidRPr="00692060">
        <w:t>are presented</w:t>
      </w:r>
      <w:proofErr w:type="gramEnd"/>
      <w:r w:rsidRPr="00692060">
        <w:t xml:space="preserve"> in </w:t>
      </w:r>
      <w:r w:rsidR="00176042" w:rsidRPr="00692060">
        <w:t>F</w:t>
      </w:r>
      <w:r w:rsidR="002E0FF7" w:rsidRPr="00692060">
        <w:t>igure 2.25</w:t>
      </w:r>
      <w:r w:rsidR="00E32955" w:rsidRPr="00692060">
        <w:t xml:space="preserve"> and </w:t>
      </w:r>
      <w:r w:rsidR="002E0FF7" w:rsidRPr="00692060">
        <w:t>2.26</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w:t>
      </w:r>
      <w:proofErr w:type="gramStart"/>
      <w:r w:rsidR="00176042" w:rsidRPr="00692060">
        <w:t>are added</w:t>
      </w:r>
      <w:proofErr w:type="gramEnd"/>
      <w:r w:rsidR="00176042" w:rsidRPr="00692060">
        <w:t xml:space="preserve"> to the model the estimates of recruitment decrease.</w:t>
      </w:r>
      <w:r w:rsidR="00E32955" w:rsidRPr="00692060">
        <w:t xml:space="preserve"> This pattern is shown in </w:t>
      </w:r>
      <w:r w:rsidR="005F5C72" w:rsidRPr="00692060">
        <w:t>Figure 2.26</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62ED02C2"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w:t>
      </w:r>
      <w:proofErr w:type="gramStart"/>
      <w:r w:rsidRPr="00692060">
        <w:t>a total of 49</w:t>
      </w:r>
      <w:proofErr w:type="gramEnd"/>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w:t>
      </w:r>
      <w:proofErr w:type="gramStart"/>
      <w:r w:rsidR="008752A8" w:rsidRPr="00692060">
        <w:t>are presented</w:t>
      </w:r>
      <w:proofErr w:type="gramEnd"/>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Pr="00692060">
        <w:t>.27</w:t>
      </w:r>
      <w:r w:rsidR="00E32955" w:rsidRPr="00692060">
        <w:t xml:space="preserve"> and </w:t>
      </w:r>
      <w:r w:rsidRPr="00692060">
        <w:t>2.28</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proofErr w:type="gramStart"/>
      <w:r w:rsidR="008752A8" w:rsidRPr="00692060">
        <w:rPr>
          <w:i/>
        </w:rPr>
        <w:t>F</w:t>
      </w:r>
      <w:r w:rsidR="008752A8" w:rsidRPr="00692060">
        <w:rPr>
          <w:i/>
          <w:vertAlign w:val="subscript"/>
        </w:rPr>
        <w:t>40%</w:t>
      </w:r>
      <w:proofErr w:type="gramEnd"/>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w:t>
      </w:r>
      <w:proofErr w:type="gramStart"/>
      <w:r w:rsidR="008752A8" w:rsidRPr="00692060">
        <w:t>analysis</w:t>
      </w:r>
      <w:proofErr w:type="gramEnd"/>
      <w:r w:rsidR="008752A8" w:rsidRPr="00692060">
        <w:t xml:space="preserve">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w:t>
      </w:r>
      <w:r w:rsidR="008752A8" w:rsidRPr="00692060">
        <w:lastRenderedPageBreak/>
        <w:t>examined parameters and derived quantities (</w:t>
      </w:r>
      <w:r w:rsidRPr="00692060">
        <w:t>Table 2.15</w:t>
      </w:r>
      <w:r w:rsidR="008752A8" w:rsidRPr="00692060">
        <w:t>). The highe</w:t>
      </w:r>
      <w:r w:rsidR="00711858" w:rsidRPr="00692060">
        <w:t>st difference</w:t>
      </w:r>
      <w:r w:rsidR="00C05897" w:rsidRPr="00692060">
        <w:t xml:space="preserve"> </w:t>
      </w:r>
      <w:proofErr w:type="gramStart"/>
      <w:r w:rsidR="00C05897" w:rsidRPr="00692060">
        <w:t>was observed</w:t>
      </w:r>
      <w:proofErr w:type="gramEnd"/>
      <w:r w:rsidR="00C05897" w:rsidRPr="00692060">
        <w:t xml:space="preserve">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Pr="00692060">
        <w:t>Fig. 2.27</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Pr="00692060">
        <w:t>Fig. 2.28</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w:t>
      </w:r>
      <w:proofErr w:type="gramStart"/>
      <w:r w:rsidRPr="00692060">
        <w:t>longline survey catchability parameter</w:t>
      </w:r>
      <w:proofErr w:type="gramEnd"/>
      <w:r w:rsidRPr="00692060">
        <w:t xml:space="preserve"> we performed two tests. First, we removed the environmental link and ran the model using only the mean </w:t>
      </w:r>
      <w:proofErr w:type="gramStart"/>
      <w:r w:rsidRPr="00692060">
        <w:t>longline survey catchability parameter</w:t>
      </w:r>
      <w:proofErr w:type="gramEnd"/>
      <w:r w:rsidRPr="00692060">
        <w:t xml:space="preserve">.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w:t>
      </w:r>
      <w:proofErr w:type="gramStart"/>
      <w:r w:rsidRPr="00692060">
        <w:t>longline survey catchability parameter</w:t>
      </w:r>
      <w:proofErr w:type="gramEnd"/>
      <w:r w:rsidRPr="00692060">
        <w:t xml:space="preserve"> is preferred and continues to be recommended.</w:t>
      </w:r>
    </w:p>
    <w:p w14:paraId="7945129B" w14:textId="7A1CC7B8"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 xml:space="preserve">It </w:t>
      </w:r>
      <w:proofErr w:type="gramStart"/>
      <w:r w:rsidR="002E107F" w:rsidRPr="00692060">
        <w:t>should be noted</w:t>
      </w:r>
      <w:proofErr w:type="gramEnd"/>
      <w:r w:rsidR="002E107F" w:rsidRPr="00692060">
        <w:t xml:space="preserve">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w:t>
      </w:r>
      <w:proofErr w:type="gramStart"/>
      <w:r w:rsidR="002E107F" w:rsidRPr="00692060">
        <w:t>stock biomass time series</w:t>
      </w:r>
      <w:proofErr w:type="gramEnd"/>
      <w:r w:rsidR="002E107F" w:rsidRPr="00692060">
        <w:t xml:space="preserve"> (Fig. 2.</w:t>
      </w:r>
      <w:r w:rsidR="00756E6D" w:rsidRPr="00692060">
        <w:t>29</w:t>
      </w:r>
      <w:r w:rsidR="002E107F" w:rsidRPr="00692060">
        <w:t xml:space="preserve">). </w:t>
      </w:r>
      <w:r w:rsidRPr="00692060">
        <w:t>Model 19.1</w:t>
      </w:r>
      <w:r w:rsidR="00711858" w:rsidRPr="00692060">
        <w:t>b</w:t>
      </w:r>
      <w:r w:rsidRPr="00692060">
        <w:t xml:space="preserve"> fit to the bottom trawl and longline survey 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w:t>
      </w:r>
      <w:proofErr w:type="gramStart"/>
      <w:r w:rsidRPr="00692060">
        <w:t>are shown</w:t>
      </w:r>
      <w:proofErr w:type="gramEnd"/>
      <w:r w:rsidRPr="00692060">
        <w:t xml:space="preserve"> in Figures </w:t>
      </w:r>
      <w:r w:rsidR="00756E6D" w:rsidRPr="00692060">
        <w:t>2.30 – 2.45</w:t>
      </w:r>
      <w:r w:rsidRPr="00692060">
        <w:t xml:space="preserve">. </w:t>
      </w:r>
      <w:r w:rsidR="005C2D78" w:rsidRPr="00692060">
        <w:t>While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756E6D" w:rsidRPr="00692060">
        <w:t>Fig. 2.30</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w:t>
      </w:r>
      <w:proofErr w:type="gramStart"/>
      <w:r w:rsidRPr="00692060">
        <w:t xml:space="preserve">can </w:t>
      </w:r>
      <w:r w:rsidR="00143EBA" w:rsidRPr="00692060">
        <w:t>be found</w:t>
      </w:r>
      <w:proofErr w:type="gramEnd"/>
      <w:r w:rsidR="00143EBA" w:rsidRPr="00692060">
        <w:t xml:space="preserve">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 xml:space="preserve">The biomass estimates presented here </w:t>
      </w:r>
      <w:proofErr w:type="gramStart"/>
      <w:r w:rsidRPr="00692060">
        <w:t>will be defined</w:t>
      </w:r>
      <w:proofErr w:type="gramEnd"/>
      <w:r w:rsidRPr="00692060">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692060">
        <w:t>were defined</w:t>
      </w:r>
      <w:proofErr w:type="gramEnd"/>
      <w:r w:rsidRPr="00692060">
        <w:t xml:space="preserve"> as numbers of age-0 fish in a given year; actual recruitment to fishery and </w:t>
      </w:r>
      <w:r w:rsidRPr="00692060">
        <w:lastRenderedPageBreak/>
        <w:t>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F1CE028"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756E6D" w:rsidRPr="00692060">
        <w:t>31</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756E6D" w:rsidRPr="00692060">
        <w:t>Figure 2.29</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w:t>
      </w:r>
      <w:proofErr w:type="gramStart"/>
      <w:r w:rsidR="009611C1" w:rsidRPr="00692060">
        <w:t>is projected</w:t>
      </w:r>
      <w:proofErr w:type="gramEnd"/>
      <w:r w:rsidR="009611C1" w:rsidRPr="00692060">
        <w:t xml:space="preserve">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271D0DBE"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756E6D" w:rsidRPr="00692060">
        <w:t>46</w:t>
      </w:r>
      <w:r w:rsidR="004B306F" w:rsidRPr="00692060">
        <w:t xml:space="preserve">, and </w:t>
      </w:r>
      <w:r w:rsidR="00756E6D" w:rsidRPr="00692060">
        <w:t>Fig. 2.50</w:t>
      </w:r>
      <w:r w:rsidRPr="00692060">
        <w:t xml:space="preserve">) show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 xml:space="preserve">age and length, with the mean age and length, </w:t>
      </w:r>
      <w:proofErr w:type="gramStart"/>
      <w:r w:rsidR="00D51782" w:rsidRPr="00692060">
        <w:t>are shown</w:t>
      </w:r>
      <w:proofErr w:type="gramEnd"/>
      <w:r w:rsidR="00D51782" w:rsidRPr="00692060">
        <w:t xml:space="preserve"> in Figure 2.</w:t>
      </w:r>
      <w:r w:rsidR="00756E6D" w:rsidRPr="00692060">
        <w:t>47</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389588A7"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xml:space="preserve">). </w:t>
      </w:r>
      <w:proofErr w:type="gramStart"/>
      <w:r w:rsidRPr="00692060">
        <w:t>2017</w:t>
      </w:r>
      <w:proofErr w:type="gramEnd"/>
      <w:r w:rsidRPr="00692060">
        <w:t xml:space="preserve"> had the highest total exploitation rate of the time series. The period between 1990 and 2008 saw both a decline in recruitment paired with increases in catch. The period of increasing </w:t>
      </w:r>
      <w:proofErr w:type="gramStart"/>
      <w:r w:rsidRPr="00692060">
        <w:t>fishing</w:t>
      </w:r>
      <w:proofErr w:type="gramEnd"/>
      <w:r w:rsidRPr="00692060">
        <w:t xml:space="preserve"> mortality was mainly attributed to the rise in the pot fishery, which also shows the largest increase in continuous F (Fig. 2.</w:t>
      </w:r>
      <w:r w:rsidR="00756E6D" w:rsidRPr="00692060">
        <w:t>48</w:t>
      </w:r>
      <w:r w:rsidRPr="00692060">
        <w:t xml:space="preserve">). In 2018 through </w:t>
      </w:r>
      <w:proofErr w:type="gramStart"/>
      <w:r w:rsidRPr="00692060">
        <w:t>2020</w:t>
      </w:r>
      <w:proofErr w:type="gramEnd"/>
      <w:r w:rsidRPr="00692060">
        <w:t xml:space="preserve">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756E6D" w:rsidRPr="00692060">
        <w:t>49</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proofErr w:type="gramStart"/>
      <w:r w:rsidRPr="00692060">
        <w:rPr>
          <w:i/>
        </w:rPr>
        <w:t>B</w:t>
      </w:r>
      <w:r w:rsidRPr="00692060">
        <w:rPr>
          <w:i/>
          <w:vertAlign w:val="subscript"/>
        </w:rPr>
        <w:t>35%</w:t>
      </w:r>
      <w:proofErr w:type="gramEnd"/>
      <w:r w:rsidRPr="00692060">
        <w:rPr>
          <w:vertAlign w:val="subscript"/>
        </w:rPr>
        <w:t xml:space="preserve"> </w:t>
      </w:r>
      <w:r w:rsidR="006B502A" w:rsidRPr="00692060">
        <w:t>since</w:t>
      </w:r>
      <w:r w:rsidRPr="00692060">
        <w:t xml:space="preserve"> </w:t>
      </w:r>
      <w:r w:rsidR="006B502A" w:rsidRPr="00692060">
        <w:t>2017</w:t>
      </w:r>
      <w:r w:rsidRPr="00692060">
        <w:t>, and projected to c</w:t>
      </w:r>
      <w:r w:rsidR="006B502A" w:rsidRPr="00692060">
        <w:t>ontinue to be below through 2025</w:t>
      </w:r>
      <w:r w:rsidRPr="00692060">
        <w:t xml:space="preserve">. It </w:t>
      </w:r>
      <w:proofErr w:type="gramStart"/>
      <w:r w:rsidRPr="00692060">
        <w:t>should be noted</w:t>
      </w:r>
      <w:proofErr w:type="gramEnd"/>
      <w:r w:rsidRPr="00692060">
        <w:t xml:space="preserve">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389D5D47" w:rsidR="00E76DAD" w:rsidRPr="00692060" w:rsidRDefault="00756E6D" w:rsidP="00E76DAD">
      <w:r w:rsidRPr="00692060">
        <w:t xml:space="preserve">MCMC </w:t>
      </w:r>
      <w:proofErr w:type="gramStart"/>
      <w:r w:rsidRPr="00692060">
        <w:t>were conducted</w:t>
      </w:r>
      <w:proofErr w:type="gramEnd"/>
      <w:r w:rsidRPr="00692060">
        <w:t xml:space="preserve">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et al. 2020). </w:t>
      </w:r>
      <w:proofErr w:type="gramStart"/>
      <w:r w:rsidRPr="00692060">
        <w:t>2,5</w:t>
      </w:r>
      <w:r w:rsidR="00E76DAD" w:rsidRPr="00692060">
        <w:t>00,000</w:t>
      </w:r>
      <w:proofErr w:type="gramEnd"/>
      <w:r w:rsidR="00E76DAD" w:rsidRPr="00692060">
        <w:t xml:space="preserve">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 xml:space="preserve">The pairs plot for key parameters </w:t>
      </w:r>
      <w:proofErr w:type="gramStart"/>
      <w:r w:rsidR="008028CF" w:rsidRPr="00692060">
        <w:t>are shown</w:t>
      </w:r>
      <w:proofErr w:type="gramEnd"/>
      <w:r w:rsidR="008028CF" w:rsidRPr="00692060">
        <w:t xml:space="preserve"> in Figure 2.50, and the histograms of these parameters are shown in Figure 2.51. These parameters appear well defined and bracket the MLE estimates (Fig. 2.51).</w:t>
      </w:r>
      <w:r w:rsidR="00CA46CC" w:rsidRPr="00692060">
        <w:t xml:space="preserve"> </w:t>
      </w:r>
      <w:r w:rsidR="00D51782" w:rsidRPr="00692060">
        <w:t>Model 19.1a</w:t>
      </w:r>
      <w:r w:rsidR="00E76DAD" w:rsidRPr="00692060">
        <w:t xml:space="preserve"> predicts a &lt; </w:t>
      </w:r>
      <w:proofErr w:type="gramStart"/>
      <w:r w:rsidR="00E76DAD" w:rsidRPr="00692060">
        <w:t>0.1%</w:t>
      </w:r>
      <w:proofErr w:type="gramEnd"/>
      <w:r w:rsidR="00E76DAD" w:rsidRPr="00692060">
        <w:t xml:space="preserve">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 2.</w:t>
      </w:r>
      <w:r w:rsidR="008028CF" w:rsidRPr="00692060">
        <w:t>52</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xml:space="preserve">), the maximum permissible ABC, and the fishing mortality rate used to set the maximum permissible ABC. The fishing mortality rate used to set ABC </w:t>
      </w:r>
      <w:r w:rsidRPr="00692060">
        <w:lastRenderedPageBreak/>
        <w:t>(</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692060">
        <w:t>have generally been managed</w:t>
      </w:r>
      <w:proofErr w:type="gramEnd"/>
      <w:r w:rsidRPr="00692060">
        <w:t xml:space="preserve"> under Tier 3 of Amendment 56. </w:t>
      </w:r>
      <w:proofErr w:type="gramStart"/>
      <w:r w:rsidRPr="00692060">
        <w:t xml:space="preserve">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w:t>
      </w:r>
      <w:proofErr w:type="gramEnd"/>
      <w:r w:rsidRPr="00692060">
        <w:t xml:space="preserve">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w:t>
      </w:r>
      <w:proofErr w:type="gramStart"/>
      <w:r w:rsidRPr="00692060">
        <w:rPr>
          <w:i/>
          <w:iCs/>
        </w:rPr>
        <w:t>B</w:t>
      </w:r>
      <w:r w:rsidRPr="00692060">
        <w:rPr>
          <w:i/>
          <w:iCs/>
          <w:vertAlign w:val="subscript"/>
        </w:rPr>
        <w:t>40%</w:t>
      </w:r>
      <w:proofErr w:type="gramEnd"/>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proofErr w:type="gramStart"/>
      <w:r w:rsidRPr="00692060">
        <w:rPr>
          <w:i/>
          <w:iCs/>
        </w:rPr>
        <w:t>B</w:t>
      </w:r>
      <w:r w:rsidRPr="00692060">
        <w:rPr>
          <w:i/>
          <w:iCs/>
          <w:vertAlign w:val="subscript"/>
        </w:rPr>
        <w:t>100%</w:t>
      </w:r>
      <w:proofErr w:type="gramEnd"/>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xml:space="preserve">. These reference points </w:t>
      </w:r>
      <w:proofErr w:type="gramStart"/>
      <w:r w:rsidRPr="00692060">
        <w:t>are estimated</w:t>
      </w:r>
      <w:proofErr w:type="gramEnd"/>
      <w:r w:rsidRPr="00692060">
        <w:t xml:space="preserve">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t xml:space="preserve">For a stock exploited by multiple gear types, estimation of </w:t>
      </w:r>
      <w:proofErr w:type="gramStart"/>
      <w:r w:rsidRPr="00692060">
        <w:rPr>
          <w:i/>
          <w:iCs/>
        </w:rPr>
        <w:t>F</w:t>
      </w:r>
      <w:r w:rsidRPr="00692060">
        <w:rPr>
          <w:i/>
          <w:iCs/>
          <w:vertAlign w:val="subscript"/>
        </w:rPr>
        <w:t>35%</w:t>
      </w:r>
      <w:proofErr w:type="gramEnd"/>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t>
      </w:r>
      <w:proofErr w:type="gramStart"/>
      <w:r w:rsidRPr="00692060">
        <w:t>was based</w:t>
      </w:r>
      <w:proofErr w:type="gramEnd"/>
      <w:r w:rsidRPr="00692060">
        <w:t xml:space="preserve">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 xml:space="preserve">For </w:t>
      </w:r>
      <w:proofErr w:type="gramStart"/>
      <w:r w:rsidRPr="00692060">
        <w:t>M</w:t>
      </w:r>
      <w:r w:rsidR="00DD5489" w:rsidRPr="00692060">
        <w:t>odel</w:t>
      </w:r>
      <w:proofErr w:type="gramEnd"/>
      <w:r w:rsidR="00DD5489" w:rsidRPr="00692060">
        <w:t xml:space="preserve">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proofErr w:type="gramStart"/>
      <w:r w:rsidR="00DD5489" w:rsidRPr="00692060">
        <w:rPr>
          <w:i/>
          <w:iCs/>
        </w:rPr>
        <w:t>B</w:t>
      </w:r>
      <w:r w:rsidR="00DD5489" w:rsidRPr="00692060">
        <w:rPr>
          <w:i/>
          <w:iCs/>
          <w:vertAlign w:val="subscript"/>
        </w:rPr>
        <w:t>40%</w:t>
      </w:r>
      <w:proofErr w:type="gramEnd"/>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lastRenderedPageBreak/>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 xml:space="preserve">The following template </w:t>
      </w:r>
      <w:proofErr w:type="gramStart"/>
      <w:r w:rsidRPr="00692060">
        <w:t>is used</w:t>
      </w:r>
      <w:proofErr w:type="gramEnd"/>
      <w:r w:rsidRPr="00692060">
        <w:t xml:space="preserve">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 xml:space="preserve">Stock trends are unprecedented; More rapid changes in stock abundance than have ever been seen </w:t>
            </w:r>
            <w:proofErr w:type="gramStart"/>
            <w:r w:rsidRPr="00692060">
              <w:t>previously,</w:t>
            </w:r>
            <w:proofErr w:type="gramEnd"/>
            <w:r w:rsidRPr="00692060">
              <w:t xml:space="preserve">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2CCA2013" w:rsidR="001618F6" w:rsidRPr="00692060" w:rsidRDefault="001618F6" w:rsidP="001618F6">
      <w:pPr>
        <w:shd w:val="clear" w:color="auto" w:fill="FFFFFF"/>
        <w:rPr>
          <w:color w:val="000000"/>
        </w:rPr>
      </w:pPr>
      <w:r w:rsidRPr="00692060">
        <w:rPr>
          <w:color w:val="000000"/>
        </w:rPr>
        <w:t>The GOA Pacific cod assessment does not show a</w:t>
      </w:r>
      <w:r w:rsidR="00027372" w:rsidRPr="00692060">
        <w:rPr>
          <w:color w:val="000000"/>
        </w:rPr>
        <w:t>n exceptionally</w:t>
      </w:r>
      <w:r w:rsidRPr="00692060">
        <w:rPr>
          <w:color w:val="000000"/>
        </w:rPr>
        <w:t xml:space="preserve"> strong retrospective bias in recent estimates of spawning biomass, either in the data retrospective (</w:t>
      </w:r>
      <w:r w:rsidR="00CA46CC" w:rsidRPr="00692060">
        <w:rPr>
          <w:color w:val="000000"/>
        </w:rPr>
        <w:t>Fig. 2.25</w:t>
      </w:r>
      <w:r w:rsidRPr="00692060">
        <w:rPr>
          <w:color w:val="000000"/>
        </w:rPr>
        <w:t>) or in the model retrospective across recent assessments (</w:t>
      </w:r>
      <w:r w:rsidR="00CA46CC" w:rsidRPr="00692060">
        <w:rPr>
          <w:color w:val="000000"/>
        </w:rPr>
        <w:t>Fig. 2.29</w:t>
      </w:r>
      <w:r w:rsidRPr="00692060">
        <w:rPr>
          <w:color w:val="000000"/>
        </w:rPr>
        <w:t xml:space="preserve">). However, a strong retrospective bias in recruitment estimates </w:t>
      </w:r>
      <w:r w:rsidR="00027372" w:rsidRPr="00692060">
        <w:rPr>
          <w:color w:val="000000"/>
        </w:rPr>
        <w:t>persists</w:t>
      </w:r>
      <w:r w:rsidR="00CA46CC" w:rsidRPr="00692060">
        <w:rPr>
          <w:color w:val="000000"/>
        </w:rPr>
        <w:t xml:space="preserve"> (Fig. 2.26)</w:t>
      </w:r>
      <w:r w:rsidRPr="00692060">
        <w:rPr>
          <w:color w:val="000000"/>
        </w:rPr>
        <w:t xml:space="preserve">. As subsequent years of data </w:t>
      </w:r>
      <w:proofErr w:type="gramStart"/>
      <w:r w:rsidRPr="00692060">
        <w:rPr>
          <w:color w:val="000000"/>
        </w:rPr>
        <w:t>we</w:t>
      </w:r>
      <w:r w:rsidR="00027372" w:rsidRPr="00692060">
        <w:rPr>
          <w:color w:val="000000"/>
        </w:rPr>
        <w:t>re added</w:t>
      </w:r>
      <w:proofErr w:type="gramEnd"/>
      <w:r w:rsidR="00027372" w:rsidRPr="00692060">
        <w:rPr>
          <w:color w:val="000000"/>
        </w:rPr>
        <w:t xml:space="preserve"> to Model 19.1b</w:t>
      </w:r>
      <w:r w:rsidRPr="00692060">
        <w:rPr>
          <w:color w:val="000000"/>
        </w:rPr>
        <w:t xml:space="preserve"> in the data retrospective analysis,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Pr="00692060">
        <w:rPr>
          <w:color w:val="000000"/>
        </w:rPr>
        <w:t xml:space="preserve"> </w:t>
      </w:r>
      <w:r w:rsidR="00027372" w:rsidRPr="00692060">
        <w:rPr>
          <w:color w:val="000000"/>
        </w:rPr>
        <w:t>consistently</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given that the model </w:t>
      </w:r>
      <w:r w:rsidR="00027372" w:rsidRPr="00692060">
        <w:rPr>
          <w:color w:val="000000"/>
        </w:rPr>
        <w:t>decreases</w:t>
      </w:r>
      <w:r w:rsidRPr="00692060">
        <w:rPr>
          <w:color w:val="000000"/>
        </w:rPr>
        <w:t xml:space="preserve"> recent recruitment</w:t>
      </w:r>
      <w:r w:rsidR="00027372" w:rsidRPr="00692060">
        <w:rPr>
          <w:color w:val="000000"/>
        </w:rPr>
        <w:t xml:space="preserve"> estimates as data </w:t>
      </w:r>
      <w:proofErr w:type="gramStart"/>
      <w:r w:rsidR="00027372" w:rsidRPr="00692060">
        <w:rPr>
          <w:color w:val="000000"/>
        </w:rPr>
        <w:t>are added</w:t>
      </w:r>
      <w:proofErr w:type="gramEnd"/>
      <w:r w:rsidRPr="00692060">
        <w:rPr>
          <w:color w:val="000000"/>
        </w:rPr>
        <w:t xml:space="preserve"> and the projections are likely assuming unrealistically large cohorts, there is a substantial probability that the forecasted spawning biomass is overly optimistic. For these reasons, we</w:t>
      </w:r>
      <w:r w:rsidR="00027372" w:rsidRPr="00692060">
        <w:rPr>
          <w:color w:val="000000"/>
        </w:rPr>
        <w:t xml:space="preserve"> continue to rate</w:t>
      </w:r>
      <w:r w:rsidRPr="00692060">
        <w:rPr>
          <w:color w:val="000000"/>
        </w:rPr>
        <w:t xml:space="preserve"> the assessment considerations category as level 2, </w:t>
      </w:r>
      <w:r w:rsidR="0027468E" w:rsidRPr="00692060">
        <w:rPr>
          <w:color w:val="000000"/>
        </w:rPr>
        <w:t>major concern</w:t>
      </w:r>
      <w:r w:rsidR="00027372" w:rsidRPr="00692060">
        <w:rPr>
          <w:color w:val="000000"/>
        </w:rPr>
        <w:t>.</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3D4EDA22" w:rsidR="001618F6" w:rsidRPr="00692060" w:rsidRDefault="001618F6" w:rsidP="001618F6">
      <w:pPr>
        <w:shd w:val="clear" w:color="auto" w:fill="FFFFFF"/>
        <w:rPr>
          <w:color w:val="000000"/>
        </w:rPr>
      </w:pPr>
      <w:r w:rsidRPr="00692060">
        <w:rPr>
          <w:color w:val="000000"/>
        </w:rPr>
        <w:t xml:space="preserve">Female spawning biomass </w:t>
      </w:r>
      <w:proofErr w:type="gramStart"/>
      <w:r w:rsidRPr="00692060">
        <w:rPr>
          <w:color w:val="000000"/>
        </w:rPr>
        <w:t>is currently estimated</w:t>
      </w:r>
      <w:proofErr w:type="gramEnd"/>
      <w:r w:rsidRPr="00692060">
        <w:rPr>
          <w:color w:val="000000"/>
        </w:rPr>
        <w:t xml:space="preserve">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 To reiterate, mean recruitment levels </w:t>
      </w:r>
      <w:proofErr w:type="gramStart"/>
      <w:r w:rsidRPr="00692060">
        <w:rPr>
          <w:color w:val="000000"/>
        </w:rPr>
        <w:t>have not been estimated</w:t>
      </w:r>
      <w:proofErr w:type="gramEnd"/>
      <w:r w:rsidRPr="00692060">
        <w:rPr>
          <w:color w:val="000000"/>
        </w:rPr>
        <w:t xml:space="preserve"> in the model since 2014 (i.e., the last 8 year classes have been well below average). The current assessment couples these estimates of poor recruitment since 2014 with increased natural mortality during the recent marine heatwaves 2014-2016. Information from spring </w:t>
      </w:r>
      <w:proofErr w:type="spellStart"/>
      <w:r w:rsidRPr="00692060">
        <w:rPr>
          <w:color w:val="000000"/>
        </w:rPr>
        <w:t>ichthyoplankton</w:t>
      </w:r>
      <w:proofErr w:type="spellEnd"/>
      <w:r w:rsidRPr="00692060">
        <w:rPr>
          <w:color w:val="000000"/>
        </w:rPr>
        <w:t xml:space="preserve"> and beach seine of age-0 fish surveys </w:t>
      </w:r>
      <w:r w:rsidRPr="00692060">
        <w:rPr>
          <w:color w:val="000000"/>
        </w:rPr>
        <w:lastRenderedPageBreak/>
        <w:t xml:space="preserve">suggest a very weak </w:t>
      </w:r>
      <w:proofErr w:type="gramStart"/>
      <w:r w:rsidRPr="00692060">
        <w:rPr>
          <w:color w:val="000000"/>
        </w:rPr>
        <w:t>2019 year</w:t>
      </w:r>
      <w:proofErr w:type="gramEnd"/>
      <w:r w:rsidRPr="00692060">
        <w:rPr>
          <w:color w:val="000000"/>
        </w:rPr>
        <w:t xml:space="preserve"> class, a strong 2020 year class, and above average 2017, 2018, and 2022 year classes. How these indices relate to overall recruitment into the fishery and population is currently unknown, but they have yet to materialize in the estimates of recruitment in the assessment. Because of the persistent low levels of spawning biomass and below average recruitment,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4FA29DAD" w14:textId="3E327A08" w:rsidR="003D568E" w:rsidRPr="00692060" w:rsidRDefault="003D568E" w:rsidP="003D568E">
      <w:pPr>
        <w:rPr>
          <w:b/>
        </w:rPr>
      </w:pPr>
      <w:r w:rsidRPr="00692060">
        <w:t xml:space="preserve">Appendix 2.1 provides a detailed look at environmental/ecosystem considerations specific to this stock within the ecosystem and socioeconomic profile (ESP). </w:t>
      </w:r>
      <w:proofErr w:type="gramStart"/>
      <w:r w:rsidRPr="00692060">
        <w:t xml:space="preserve">Broad-scale information on environmental and ecosystem considerations are provided by the Gulf of Alaska Ecosystem Status Report (GOA ESR; </w:t>
      </w:r>
      <w:proofErr w:type="spellStart"/>
      <w:r w:rsidR="00097443" w:rsidRPr="00692060">
        <w:t>Ferriss</w:t>
      </w:r>
      <w:proofErr w:type="spellEnd"/>
      <w:r w:rsidR="004A13D7" w:rsidRPr="00692060">
        <w:t>, 2023</w:t>
      </w:r>
      <w:r w:rsidRPr="00692060">
        <w:t>)</w:t>
      </w:r>
      <w:proofErr w:type="gramEnd"/>
      <w:r w:rsidRPr="00692060">
        <w:t>. The text below summarizes ecosystem information related to GOA Pacific cod provided from both the ESP and GOA ESR.</w:t>
      </w:r>
    </w:p>
    <w:p w14:paraId="5306EE59" w14:textId="77777777" w:rsidR="004A13D7" w:rsidRPr="00692060" w:rsidRDefault="004A13D7" w:rsidP="004A13D7">
      <w:r w:rsidRPr="00692060">
        <w:t xml:space="preserve">The most recent data available suggest an ecosystem risk Level 1 – Normal: “No apparent environmental/ecosystem concerns.” This score is informed by optimal thermal conditions, below </w:t>
      </w:r>
      <w:proofErr w:type="gramStart"/>
      <w:r w:rsidRPr="00692060">
        <w:t>average to average</w:t>
      </w:r>
      <w:proofErr w:type="gramEnd"/>
      <w:r w:rsidRPr="00692060">
        <w:t xml:space="preserv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w:t>
      </w:r>
      <w:proofErr w:type="gramStart"/>
      <w:r w:rsidRPr="00692060">
        <w:t>2024 year</w:t>
      </w:r>
      <w:proofErr w:type="gramEnd"/>
      <w:r w:rsidRPr="00692060">
        <w:t xml:space="preserve"> class but present a low risk for adult cod survival and spawning habitat at depth.  </w:t>
      </w:r>
    </w:p>
    <w:p w14:paraId="09548640" w14:textId="1169D934" w:rsidR="00DD5489" w:rsidRPr="00692060" w:rsidRDefault="00DD5489" w:rsidP="00DD5489">
      <w:pPr>
        <w:pStyle w:val="NormalWeb"/>
        <w:rPr>
          <w:rFonts w:ascii="Times New Roman" w:hAnsi="Times New Roman"/>
          <w:color w:val="000000"/>
          <w:sz w:val="22"/>
          <w:szCs w:val="22"/>
        </w:rPr>
      </w:pPr>
      <w:r w:rsidRPr="00692060">
        <w:rPr>
          <w:rFonts w:ascii="Times New Roman" w:hAnsi="Times New Roman"/>
          <w:i/>
          <w:color w:val="000000"/>
          <w:sz w:val="22"/>
          <w:szCs w:val="22"/>
        </w:rPr>
        <w:t>Environmental Processes:</w:t>
      </w:r>
      <w:r w:rsidRPr="00692060">
        <w:rPr>
          <w:rFonts w:ascii="Times New Roman" w:hAnsi="Times New Roman"/>
          <w:color w:val="000000"/>
          <w:sz w:val="22"/>
          <w:szCs w:val="22"/>
        </w:rPr>
        <w:t xml:space="preserve"> </w:t>
      </w:r>
      <w:r w:rsidR="004A13D7" w:rsidRPr="00692060">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692060">
        <w:rPr>
          <w:rFonts w:ascii="Times New Roman" w:hAnsi="Times New Roman"/>
          <w:sz w:val="22"/>
          <w:szCs w:val="22"/>
        </w:rPr>
        <w:t>Barbeaux</w:t>
      </w:r>
      <w:proofErr w:type="spellEnd"/>
      <w:r w:rsidR="004A13D7" w:rsidRPr="00692060">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692060">
        <w:rPr>
          <w:rFonts w:ascii="Times New Roman" w:hAnsi="Times New Roman"/>
          <w:sz w:val="22"/>
          <w:szCs w:val="22"/>
        </w:rPr>
        <w:t>Lemagie</w:t>
      </w:r>
      <w:proofErr w:type="spellEnd"/>
      <w:r w:rsidR="004A13D7" w:rsidRPr="00692060">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692060">
        <w:rPr>
          <w:rFonts w:ascii="Times New Roman" w:hAnsi="Times New Roman"/>
          <w:sz w:val="22"/>
          <w:szCs w:val="22"/>
        </w:rPr>
        <w:t>Niño</w:t>
      </w:r>
      <w:proofErr w:type="spellEnd"/>
      <w:r w:rsidR="004A13D7" w:rsidRPr="00692060">
        <w:rPr>
          <w:rFonts w:ascii="Times New Roman" w:hAnsi="Times New Roman"/>
          <w:sz w:val="22"/>
          <w:szCs w:val="22"/>
        </w:rPr>
        <w:t xml:space="preserve"> conditions (Bond 2023), potentially leading to early hatch times of cod eggs (up to 19 days earlier), and early spring phytoplankton bloom. There is potential for the surface temperatures to exceed the optimal temperatures for larvae survival and feeding, negatively </w:t>
      </w:r>
      <w:proofErr w:type="gramStart"/>
      <w:r w:rsidR="004A13D7" w:rsidRPr="00692060">
        <w:rPr>
          <w:rFonts w:ascii="Times New Roman" w:hAnsi="Times New Roman"/>
          <w:sz w:val="22"/>
          <w:szCs w:val="22"/>
        </w:rPr>
        <w:t>impacting</w:t>
      </w:r>
      <w:proofErr w:type="gramEnd"/>
      <w:r w:rsidR="004A13D7" w:rsidRPr="00692060">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692060">
        <w:rPr>
          <w:rFonts w:ascii="Times New Roman" w:hAnsi="Times New Roman"/>
          <w:sz w:val="22"/>
          <w:szCs w:val="22"/>
        </w:rPr>
        <w:t>cod spawning</w:t>
      </w:r>
      <w:proofErr w:type="gramEnd"/>
      <w:r w:rsidR="004A13D7" w:rsidRPr="00692060">
        <w:rPr>
          <w:rFonts w:ascii="Times New Roman" w:hAnsi="Times New Roman"/>
          <w:sz w:val="22"/>
          <w:szCs w:val="22"/>
        </w:rPr>
        <w:t xml:space="preserve"> habitat is not expected to be impacted.</w:t>
      </w:r>
    </w:p>
    <w:p w14:paraId="0AAEEBB1" w14:textId="0EDD462B" w:rsidR="00DD5489" w:rsidRPr="00692060" w:rsidRDefault="00DD5489" w:rsidP="002E0AF4">
      <w:pPr>
        <w:rPr>
          <w:sz w:val="24"/>
          <w:szCs w:val="24"/>
        </w:rPr>
      </w:pPr>
      <w:r w:rsidRPr="00692060">
        <w:rPr>
          <w:i/>
          <w:color w:val="000000"/>
        </w:rPr>
        <w:t>Prey:</w:t>
      </w:r>
      <w:r w:rsidRPr="00692060">
        <w:rPr>
          <w:color w:val="000000"/>
        </w:rPr>
        <w:t xml:space="preserve"> </w:t>
      </w:r>
      <w:r w:rsidR="00BB0DB6" w:rsidRPr="00692060">
        <w:rPr>
          <w:color w:val="000000"/>
        </w:rPr>
        <w:t xml:space="preserve">Foraging conditions for juveniles and adults were below average to average in 2023. For larval and juvenile cod, total zooplankton biomass decreased across all reported GOA surveys in 2023, where </w:t>
      </w:r>
      <w:proofErr w:type="spellStart"/>
      <w:r w:rsidR="00BB0DB6" w:rsidRPr="00692060">
        <w:rPr>
          <w:color w:val="000000"/>
        </w:rPr>
        <w:t>euphausiids</w:t>
      </w:r>
      <w:proofErr w:type="spellEnd"/>
      <w:r w:rsidR="00BB0DB6" w:rsidRPr="00692060">
        <w:rPr>
          <w:color w:val="000000"/>
        </w:rPr>
        <w:t xml:space="preserve"> were above average across the GOA in the spring and summer, and large and small </w:t>
      </w:r>
      <w:proofErr w:type="spellStart"/>
      <w:r w:rsidR="00BB0DB6" w:rsidRPr="00692060">
        <w:rPr>
          <w:color w:val="000000"/>
        </w:rPr>
        <w:t>calanoid</w:t>
      </w:r>
      <w:proofErr w:type="spellEnd"/>
      <w:r w:rsidR="00BB0DB6" w:rsidRPr="00692060">
        <w:rPr>
          <w:color w:val="000000"/>
        </w:rPr>
        <w:t xml:space="preserve"> copepods varied in abundance spatially and temporally (Shelikof St., Kimmel 2023 and Appendix 2.1: Rogers; Seward Line, Hopcroft 2023; Icy St., Fergusson </w:t>
      </w:r>
      <w:r w:rsidR="00BA3DEC" w:rsidRPr="00692060">
        <w:rPr>
          <w:color w:val="000000"/>
        </w:rPr>
        <w:t xml:space="preserve">and </w:t>
      </w:r>
      <w:proofErr w:type="spellStart"/>
      <w:r w:rsidR="00BA3DEC" w:rsidRPr="00692060">
        <w:rPr>
          <w:color w:val="000000"/>
        </w:rPr>
        <w:t>Strasburger</w:t>
      </w:r>
      <w:proofErr w:type="spellEnd"/>
      <w:r w:rsidR="00BA3DEC" w:rsidRPr="00692060">
        <w:rPr>
          <w:color w:val="000000"/>
        </w:rPr>
        <w:t xml:space="preserve"> </w:t>
      </w:r>
      <w:r w:rsidR="00BB0DB6" w:rsidRPr="00692060">
        <w:rPr>
          <w:color w:val="000000"/>
        </w:rPr>
        <w:t xml:space="preserve">2023). </w:t>
      </w:r>
      <w:proofErr w:type="spellStart"/>
      <w:r w:rsidR="00BB0DB6" w:rsidRPr="00692060">
        <w:rPr>
          <w:color w:val="000000"/>
        </w:rPr>
        <w:t>Planktivorous</w:t>
      </w:r>
      <w:proofErr w:type="spellEnd"/>
      <w:r w:rsidR="00BB0DB6" w:rsidRPr="00692060">
        <w:rPr>
          <w:color w:val="000000"/>
        </w:rPr>
        <w:t xml:space="preserve"> seabird reproductive success, an indicator of zooplankton availability and nutritional quality, was approximately average across the GOA (from west to east: </w:t>
      </w:r>
      <w:proofErr w:type="spellStart"/>
      <w:r w:rsidR="00BB0DB6" w:rsidRPr="00692060">
        <w:rPr>
          <w:color w:val="000000"/>
        </w:rPr>
        <w:t>Chowiet</w:t>
      </w:r>
      <w:proofErr w:type="spellEnd"/>
      <w:r w:rsidR="00BB0DB6" w:rsidRPr="00692060">
        <w:rPr>
          <w:color w:val="000000"/>
        </w:rPr>
        <w:t xml:space="preserve"> Isl., E. </w:t>
      </w:r>
      <w:proofErr w:type="spellStart"/>
      <w:r w:rsidR="00BB0DB6" w:rsidRPr="00692060">
        <w:rPr>
          <w:color w:val="000000"/>
        </w:rPr>
        <w:t>Amatuli</w:t>
      </w:r>
      <w:proofErr w:type="spellEnd"/>
      <w:r w:rsidR="00BB0DB6" w:rsidRPr="00692060">
        <w:rPr>
          <w:color w:val="000000"/>
        </w:rPr>
        <w:t xml:space="preserve"> </w:t>
      </w:r>
      <w:proofErr w:type="spellStart"/>
      <w:r w:rsidR="00BB0DB6" w:rsidRPr="00692060">
        <w:rPr>
          <w:color w:val="000000"/>
        </w:rPr>
        <w:t>Isl</w:t>
      </w:r>
      <w:proofErr w:type="spellEnd"/>
      <w:r w:rsidR="00BB0DB6" w:rsidRPr="00692060">
        <w:rPr>
          <w:color w:val="000000"/>
        </w:rPr>
        <w:t>, Middlet</w:t>
      </w:r>
      <w:r w:rsidR="00BA3DEC" w:rsidRPr="00692060">
        <w:rPr>
          <w:color w:val="000000"/>
        </w:rPr>
        <w:t xml:space="preserve">on Isl., and St. </w:t>
      </w:r>
      <w:proofErr w:type="spellStart"/>
      <w:r w:rsidR="00BA3DEC" w:rsidRPr="00692060">
        <w:rPr>
          <w:color w:val="000000"/>
        </w:rPr>
        <w:t>Lazaria</w:t>
      </w:r>
      <w:proofErr w:type="spellEnd"/>
      <w:r w:rsidR="00BA3DEC" w:rsidRPr="00692060">
        <w:rPr>
          <w:color w:val="000000"/>
        </w:rPr>
        <w:t xml:space="preserve"> Isl., </w:t>
      </w:r>
      <w:r w:rsidR="00BB0DB6" w:rsidRPr="00692060">
        <w:rPr>
          <w:color w:val="000000"/>
        </w:rPr>
        <w:t>Drummond</w:t>
      </w:r>
      <w:r w:rsidR="00BA3DEC" w:rsidRPr="00692060">
        <w:rPr>
          <w:color w:val="000000"/>
        </w:rPr>
        <w:t xml:space="preserve"> et al. 2023, Whe</w:t>
      </w:r>
      <w:r w:rsidR="00BB0DB6" w:rsidRPr="00692060">
        <w:rPr>
          <w:color w:val="000000"/>
        </w:rPr>
        <w:t>lan</w:t>
      </w:r>
      <w:r w:rsidR="00BA3DEC" w:rsidRPr="00692060">
        <w:rPr>
          <w:color w:val="000000"/>
        </w:rPr>
        <w:t xml:space="preserve"> et al.</w:t>
      </w:r>
      <w:r w:rsidR="00BB0DB6" w:rsidRPr="00692060">
        <w:rPr>
          <w:color w:val="000000"/>
        </w:rPr>
        <w:t xml:space="preserve"> 2023,).</w:t>
      </w:r>
      <w:r w:rsidR="00BB0DB6" w:rsidRPr="00692060">
        <w:rPr>
          <w:color w:val="FF0000"/>
        </w:rPr>
        <w:t xml:space="preserve"> </w:t>
      </w:r>
      <w:r w:rsidR="00BB0DB6" w:rsidRPr="00692060">
        <w:rPr>
          <w:color w:val="000000"/>
        </w:rPr>
        <w:t xml:space="preserve">Survival of the age-0 cod year class has below average potential for success, with below average CPUE in western GOA beach seine (Appendix 2.1: B. Laurel and M. </w:t>
      </w:r>
      <w:proofErr w:type="spellStart"/>
      <w:r w:rsidR="00BB0DB6" w:rsidRPr="00692060">
        <w:rPr>
          <w:color w:val="000000"/>
        </w:rPr>
        <w:t>Litzow</w:t>
      </w:r>
      <w:proofErr w:type="spellEnd"/>
      <w:r w:rsidR="00BB0DB6" w:rsidRPr="00692060">
        <w:rPr>
          <w:color w:val="000000"/>
        </w:rPr>
        <w:t xml:space="preserve">), potentially tied to below average spring </w:t>
      </w:r>
      <w:proofErr w:type="spellStart"/>
      <w:r w:rsidR="00BB0DB6" w:rsidRPr="00692060">
        <w:rPr>
          <w:color w:val="000000"/>
        </w:rPr>
        <w:t>chl</w:t>
      </w:r>
      <w:proofErr w:type="spellEnd"/>
      <w:r w:rsidR="00BB0DB6" w:rsidRPr="00692060">
        <w:rPr>
          <w:color w:val="000000"/>
        </w:rPr>
        <w:t xml:space="preserve">-a biomass, a late peak spring bloom in the </w:t>
      </w:r>
      <w:r w:rsidR="00BB0DB6" w:rsidRPr="00692060">
        <w:rPr>
          <w:color w:val="000000"/>
        </w:rPr>
        <w:lastRenderedPageBreak/>
        <w:t xml:space="preserve">WGOA (Appendix 2.1: M. Callahan), and lower total spring zooplankton biomass (but above average </w:t>
      </w:r>
      <w:proofErr w:type="spellStart"/>
      <w:r w:rsidR="00BB0DB6" w:rsidRPr="00692060">
        <w:rPr>
          <w:color w:val="000000"/>
        </w:rPr>
        <w:t>euphausiid</w:t>
      </w:r>
      <w:proofErr w:type="spellEnd"/>
      <w:r w:rsidR="00BB0DB6" w:rsidRPr="00692060">
        <w:rPr>
          <w:color w:val="000000"/>
        </w:rPr>
        <w:t xml:space="preserve"> biomass).</w:t>
      </w:r>
      <w:r w:rsidR="00BB0DB6" w:rsidRPr="00692060">
        <w:rPr>
          <w:color w:val="FF0000"/>
        </w:rPr>
        <w:t xml:space="preserve"> </w:t>
      </w:r>
      <w:r w:rsidR="00BB0DB6" w:rsidRPr="00692060">
        <w:rPr>
          <w:color w:val="000000"/>
        </w:rPr>
        <w:t>The adult cod prey base was approximately average with signs of reduced abundance. Herring biomass remains elevated but is decreasing in southeast Alaska (Hebert</w:t>
      </w:r>
      <w:r w:rsidR="00BA3DEC" w:rsidRPr="00692060">
        <w:rPr>
          <w:color w:val="000000"/>
        </w:rPr>
        <w:t xml:space="preserve"> and </w:t>
      </w:r>
      <w:proofErr w:type="spellStart"/>
      <w:r w:rsidR="00BA3DEC" w:rsidRPr="00692060">
        <w:rPr>
          <w:color w:val="000000"/>
        </w:rPr>
        <w:t>Dressel</w:t>
      </w:r>
      <w:proofErr w:type="spellEnd"/>
      <w:r w:rsidR="00BB0DB6" w:rsidRPr="00692060">
        <w:rPr>
          <w:color w:val="000000"/>
        </w:rPr>
        <w:t xml:space="preserve"> 2023) and capelin populations are rebounding but perhaps only in their core areas (e.g., around Kodiak; Whelan 2023). Age-0 </w:t>
      </w:r>
      <w:proofErr w:type="spellStart"/>
      <w:r w:rsidR="00BB0DB6" w:rsidRPr="00692060">
        <w:rPr>
          <w:color w:val="000000"/>
        </w:rPr>
        <w:t>pollock</w:t>
      </w:r>
      <w:proofErr w:type="spellEnd"/>
      <w:r w:rsidR="00BB0DB6" w:rsidRPr="00692060">
        <w:rPr>
          <w:color w:val="000000"/>
        </w:rPr>
        <w:t xml:space="preserve"> had very low abundance (Shelikof St., Rogers </w:t>
      </w:r>
      <w:r w:rsidR="00097443" w:rsidRPr="00692060">
        <w:rPr>
          <w:color w:val="000000"/>
        </w:rPr>
        <w:t xml:space="preserve">and Porter </w:t>
      </w:r>
      <w:r w:rsidR="00BB0DB6" w:rsidRPr="00692060">
        <w:rPr>
          <w:color w:val="000000"/>
        </w:rPr>
        <w:t xml:space="preserve">2023). The reproductive success of </w:t>
      </w:r>
      <w:proofErr w:type="spellStart"/>
      <w:r w:rsidR="00BB0DB6" w:rsidRPr="00692060">
        <w:rPr>
          <w:color w:val="000000"/>
        </w:rPr>
        <w:t>piscivorous</w:t>
      </w:r>
      <w:proofErr w:type="spellEnd"/>
      <w:r w:rsidR="00BB0DB6" w:rsidRPr="00692060">
        <w:rPr>
          <w:color w:val="000000"/>
        </w:rPr>
        <w:t xml:space="preserve">, diving seabirds (e.g., common </w:t>
      </w:r>
      <w:proofErr w:type="spellStart"/>
      <w:r w:rsidR="00BB0DB6" w:rsidRPr="00692060">
        <w:rPr>
          <w:color w:val="000000"/>
        </w:rPr>
        <w:t>murres</w:t>
      </w:r>
      <w:proofErr w:type="spellEnd"/>
      <w:r w:rsidR="00BB0DB6" w:rsidRPr="00692060">
        <w:rPr>
          <w:color w:val="000000"/>
        </w:rPr>
        <w:t xml:space="preserve"> and tufted puffins with an overlapping prey base) decreased to below average/average across the GOA (Drummond </w:t>
      </w:r>
      <w:r w:rsidR="00BA3DEC" w:rsidRPr="00692060">
        <w:rPr>
          <w:color w:val="000000"/>
        </w:rPr>
        <w:t xml:space="preserve">et al. </w:t>
      </w:r>
      <w:r w:rsidR="00BB0DB6" w:rsidRPr="00692060">
        <w:rPr>
          <w:color w:val="000000"/>
        </w:rPr>
        <w:t xml:space="preserve">2023, Whelan 2023, </w:t>
      </w:r>
      <w:proofErr w:type="gramStart"/>
      <w:r w:rsidR="00BB0DB6" w:rsidRPr="00692060">
        <w:rPr>
          <w:color w:val="000000"/>
        </w:rPr>
        <w:t>Appendix</w:t>
      </w:r>
      <w:proofErr w:type="gramEnd"/>
      <w:r w:rsidR="00BB0DB6" w:rsidRPr="00692060">
        <w:rPr>
          <w:color w:val="000000"/>
        </w:rPr>
        <w:t xml:space="preserve"> 2.1: </w:t>
      </w:r>
      <w:proofErr w:type="spellStart"/>
      <w:r w:rsidR="00BB0DB6" w:rsidRPr="00692060">
        <w:rPr>
          <w:color w:val="000000"/>
        </w:rPr>
        <w:t>Zador</w:t>
      </w:r>
      <w:proofErr w:type="spellEnd"/>
      <w:r w:rsidR="00BB0DB6" w:rsidRPr="00692060">
        <w:rPr>
          <w:color w:val="000000"/>
        </w:rPr>
        <w:t>).</w:t>
      </w:r>
      <w:r w:rsidR="00BB0DB6" w:rsidRPr="00692060">
        <w:rPr>
          <w:color w:val="FF0000"/>
        </w:rPr>
        <w:t xml:space="preserve"> </w:t>
      </w:r>
      <w:r w:rsidR="00BB0DB6" w:rsidRPr="00692060">
        <w:rPr>
          <w:color w:val="000000"/>
        </w:rPr>
        <w:t>There were also signs of decreased abundance in</w:t>
      </w:r>
      <w:r w:rsidR="00BB0DB6" w:rsidRPr="00692060">
        <w:rPr>
          <w:color w:val="FF0000"/>
        </w:rPr>
        <w:t xml:space="preserve"> </w:t>
      </w:r>
      <w:r w:rsidR="00BB0DB6" w:rsidRPr="00692060">
        <w:rPr>
          <w:color w:val="000000"/>
        </w:rPr>
        <w:t xml:space="preserve">invertebrate prey (Tanner </w:t>
      </w:r>
      <w:r w:rsidR="00BA3DEC" w:rsidRPr="00692060">
        <w:rPr>
          <w:color w:val="000000"/>
        </w:rPr>
        <w:t xml:space="preserve">crab, shrimp, motile </w:t>
      </w:r>
      <w:proofErr w:type="spellStart"/>
      <w:r w:rsidR="00BA3DEC" w:rsidRPr="00692060">
        <w:rPr>
          <w:color w:val="000000"/>
        </w:rPr>
        <w:t>epifauna</w:t>
      </w:r>
      <w:proofErr w:type="spellEnd"/>
      <w:r w:rsidR="00BA3DEC" w:rsidRPr="00692060">
        <w:rPr>
          <w:color w:val="000000"/>
        </w:rPr>
        <w:t xml:space="preserve">, </w:t>
      </w:r>
      <w:proofErr w:type="spellStart"/>
      <w:r w:rsidR="00BB0DB6" w:rsidRPr="00692060">
        <w:rPr>
          <w:color w:val="000000"/>
        </w:rPr>
        <w:t>Worton</w:t>
      </w:r>
      <w:proofErr w:type="spellEnd"/>
      <w:r w:rsidR="00BB0DB6" w:rsidRPr="00692060">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06D490" w:rsidR="00DD5489" w:rsidRPr="00692060" w:rsidRDefault="00DD5489" w:rsidP="00BB0DB6">
      <w:pPr>
        <w:rPr>
          <w:color w:val="000000"/>
        </w:rPr>
      </w:pPr>
      <w:r w:rsidRPr="00692060">
        <w:rPr>
          <w:i/>
          <w:color w:val="000000"/>
        </w:rPr>
        <w:t>Predators and Competitors:</w:t>
      </w:r>
      <w:r w:rsidRPr="00692060">
        <w:rPr>
          <w:color w:val="000000"/>
        </w:rPr>
        <w:t xml:space="preserve"> </w:t>
      </w:r>
      <w:r w:rsidR="00BB0DB6" w:rsidRPr="00692060">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(representing cannibalistic predation) </w:t>
      </w:r>
      <w:proofErr w:type="gramStart"/>
      <w:r w:rsidR="00BB0DB6" w:rsidRPr="00692060">
        <w:rPr>
          <w:color w:val="000000"/>
        </w:rPr>
        <w:t>are estimated</w:t>
      </w:r>
      <w:proofErr w:type="gramEnd"/>
      <w:r w:rsidR="00BB0DB6" w:rsidRPr="00692060">
        <w:rPr>
          <w:color w:val="000000"/>
        </w:rPr>
        <w:t xml:space="preserve"> at low biomass. In general, apex fish predators in the GOA are at relatively low abundances (includi</w:t>
      </w:r>
      <w:r w:rsidR="00BA3DEC" w:rsidRPr="00692060">
        <w:rPr>
          <w:color w:val="000000"/>
        </w:rPr>
        <w:t xml:space="preserve">ng cod and </w:t>
      </w:r>
      <w:proofErr w:type="spellStart"/>
      <w:r w:rsidR="00BA3DEC" w:rsidRPr="00692060">
        <w:rPr>
          <w:color w:val="000000"/>
        </w:rPr>
        <w:t>arrowtooth</w:t>
      </w:r>
      <w:proofErr w:type="spellEnd"/>
      <w:r w:rsidR="00BA3DEC" w:rsidRPr="00692060">
        <w:rPr>
          <w:color w:val="000000"/>
        </w:rPr>
        <w:t xml:space="preserve"> flounder, Appendix 2.1: </w:t>
      </w:r>
      <w:proofErr w:type="spellStart"/>
      <w:r w:rsidR="00BA3DEC" w:rsidRPr="00692060">
        <w:rPr>
          <w:color w:val="000000"/>
        </w:rPr>
        <w:t>Shotwell</w:t>
      </w:r>
      <w:proofErr w:type="spellEnd"/>
      <w:r w:rsidR="00BA3DEC" w:rsidRPr="00692060">
        <w:rPr>
          <w:color w:val="000000"/>
        </w:rPr>
        <w:t>;</w:t>
      </w:r>
      <w:r w:rsidR="00BB0DB6" w:rsidRPr="00692060">
        <w:rPr>
          <w:color w:val="000000"/>
        </w:rPr>
        <w:t xml:space="preserve"> although sablefish are increasing in abundance</w:t>
      </w:r>
      <w:r w:rsidR="00BA3DEC" w:rsidRPr="00692060">
        <w:rPr>
          <w:color w:val="000000"/>
        </w:rPr>
        <w:t xml:space="preserve">, </w:t>
      </w:r>
      <w:proofErr w:type="spellStart"/>
      <w:r w:rsidR="00BA3DEC" w:rsidRPr="00692060">
        <w:rPr>
          <w:color w:val="000000"/>
        </w:rPr>
        <w:t>Goethel</w:t>
      </w:r>
      <w:proofErr w:type="spellEnd"/>
      <w:r w:rsidR="00BA3DEC" w:rsidRPr="00692060">
        <w:rPr>
          <w:color w:val="000000"/>
        </w:rPr>
        <w:t xml:space="preserve"> et al.</w:t>
      </w:r>
      <w:r w:rsidR="00BB0DB6" w:rsidRPr="00692060">
        <w:rPr>
          <w:color w:val="000000"/>
        </w:rPr>
        <w:t xml:space="preserve"> 2023, Whitehouse 2023). The population status of other potential predators </w:t>
      </w:r>
      <w:proofErr w:type="gramStart"/>
      <w:r w:rsidR="00BB0DB6" w:rsidRPr="00692060">
        <w:rPr>
          <w:color w:val="000000"/>
        </w:rPr>
        <w:t>is not well known</w:t>
      </w:r>
      <w:proofErr w:type="gramEnd"/>
      <w:r w:rsidR="00BB0DB6" w:rsidRPr="00692060">
        <w:rPr>
          <w:color w:val="000000"/>
        </w:rPr>
        <w:t xml:space="preserve"> (salmon shark, northern fur seals, harbor porpoises, various whale species, and tufted puffin). Potential competitors of </w:t>
      </w:r>
      <w:proofErr w:type="spellStart"/>
      <w:r w:rsidR="00BB0DB6" w:rsidRPr="00692060">
        <w:rPr>
          <w:color w:val="000000"/>
        </w:rPr>
        <w:t>planktivorous</w:t>
      </w:r>
      <w:proofErr w:type="spellEnd"/>
      <w:r w:rsidR="00BB0DB6" w:rsidRPr="00692060">
        <w:rPr>
          <w:color w:val="000000"/>
        </w:rPr>
        <w:t xml:space="preserve"> juveniles include large ret</w:t>
      </w:r>
      <w:r w:rsidR="00BA3DEC" w:rsidRPr="00692060">
        <w:rPr>
          <w:color w:val="000000"/>
        </w:rPr>
        <w:t xml:space="preserve">urns of pink salmon (Whitehouse 2023, </w:t>
      </w:r>
      <w:proofErr w:type="spellStart"/>
      <w:r w:rsidR="00BA3DEC" w:rsidRPr="00692060">
        <w:rPr>
          <w:color w:val="000000"/>
        </w:rPr>
        <w:t>Vulstek</w:t>
      </w:r>
      <w:proofErr w:type="spellEnd"/>
      <w:r w:rsidR="00BB0DB6" w:rsidRPr="00692060">
        <w:rPr>
          <w:color w:val="000000"/>
        </w:rPr>
        <w:t xml:space="preserve"> </w:t>
      </w:r>
      <w:r w:rsidR="00097443" w:rsidRPr="00692060">
        <w:rPr>
          <w:color w:val="000000"/>
        </w:rPr>
        <w:t xml:space="preserve">and Russell </w:t>
      </w:r>
      <w:r w:rsidR="00BB0DB6" w:rsidRPr="00692060">
        <w:rPr>
          <w:color w:val="000000"/>
        </w:rPr>
        <w:t>2023), a relatively large pop</w:t>
      </w:r>
      <w:r w:rsidR="00097443" w:rsidRPr="00692060">
        <w:rPr>
          <w:color w:val="000000"/>
        </w:rPr>
        <w:t>ulation of Pacific Ocean perch</w:t>
      </w:r>
      <w:r w:rsidR="00BB0DB6" w:rsidRPr="00692060">
        <w:rPr>
          <w:color w:val="000000"/>
        </w:rPr>
        <w:t xml:space="preserve">, large year classes </w:t>
      </w:r>
      <w:r w:rsidR="00BA3DEC" w:rsidRPr="00692060">
        <w:rPr>
          <w:color w:val="000000"/>
        </w:rPr>
        <w:t>of juv</w:t>
      </w:r>
      <w:r w:rsidR="00097443" w:rsidRPr="00692060">
        <w:rPr>
          <w:color w:val="000000"/>
        </w:rPr>
        <w:t>enile sablefish</w:t>
      </w:r>
      <w:r w:rsidR="00BB0DB6" w:rsidRPr="00692060">
        <w:rPr>
          <w:color w:val="000000"/>
        </w:rPr>
        <w:t>, and an increasing populati</w:t>
      </w:r>
      <w:r w:rsidR="00097443" w:rsidRPr="00692060">
        <w:rPr>
          <w:color w:val="000000"/>
        </w:rPr>
        <w:t xml:space="preserve">on of walleye </w:t>
      </w:r>
      <w:proofErr w:type="spellStart"/>
      <w:r w:rsidR="00097443" w:rsidRPr="00692060">
        <w:rPr>
          <w:color w:val="000000"/>
        </w:rPr>
        <w:t>pollock</w:t>
      </w:r>
      <w:proofErr w:type="spellEnd"/>
      <w:r w:rsidR="00BB0DB6" w:rsidRPr="00692060">
        <w:rPr>
          <w:color w:val="000000"/>
        </w:rPr>
        <w:t>.</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 xml:space="preserve">It </w:t>
      </w:r>
      <w:proofErr w:type="gramStart"/>
      <w:r w:rsidRPr="00692060">
        <w:t>should be noted</w:t>
      </w:r>
      <w:proofErr w:type="gramEnd"/>
      <w:r w:rsidRPr="00692060">
        <w:t xml:space="preserve"> that catch levels and fishery participation have been low over the past 4 years in comparison with previous years. Bycatch in other </w:t>
      </w:r>
      <w:proofErr w:type="gramStart"/>
      <w:r w:rsidRPr="00692060">
        <w:t>fisheries still</w:t>
      </w:r>
      <w:proofErr w:type="gramEnd"/>
      <w:r w:rsidRPr="00692060">
        <w:t xml:space="preserve">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 xml:space="preserve">We consider the concern level to be </w:t>
      </w:r>
      <w:proofErr w:type="gramStart"/>
      <w:r w:rsidRPr="00692060">
        <w:rPr>
          <w:color w:val="000000"/>
        </w:rPr>
        <w:t>1</w:t>
      </w:r>
      <w:proofErr w:type="gramEnd"/>
      <w:r w:rsidRPr="00692060">
        <w:rPr>
          <w:color w:val="000000"/>
        </w:rPr>
        <w:t xml:space="preserve">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 xml:space="preserve">These results </w:t>
      </w:r>
      <w:proofErr w:type="gramStart"/>
      <w:r w:rsidRPr="00692060">
        <w:rPr>
          <w:color w:val="000000"/>
        </w:rPr>
        <w:t>are summarized</w:t>
      </w:r>
      <w:proofErr w:type="gramEnd"/>
      <w:r w:rsidRPr="00692060">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38742E"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44BD3DFC" w14:textId="7DAD2FF7"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692060" w:rsidRDefault="007E10D3" w:rsidP="002E107F">
            <w:pPr>
              <w:spacing w:after="0"/>
              <w:rPr>
                <w:color w:val="222222"/>
                <w:sz w:val="20"/>
              </w:rPr>
            </w:pPr>
            <w:r w:rsidRPr="00692060">
              <w:rPr>
                <w:color w:val="222222"/>
                <w:sz w:val="20"/>
              </w:rPr>
              <w:t>Level 2</w:t>
            </w:r>
            <w:r w:rsidR="0038742E" w:rsidRPr="00692060">
              <w:rPr>
                <w:color w:val="222222"/>
                <w:sz w:val="20"/>
              </w:rPr>
              <w:t xml:space="preserve">: </w:t>
            </w:r>
          </w:p>
          <w:p w14:paraId="317EB4BC" w14:textId="587BAA8E" w:rsidR="0038742E" w:rsidRPr="00692060" w:rsidRDefault="0027468E" w:rsidP="002E107F">
            <w:pPr>
              <w:spacing w:after="0"/>
              <w:rPr>
                <w:rFonts w:ascii="Calibri" w:hAnsi="Calibri"/>
                <w:color w:val="222222"/>
              </w:rPr>
            </w:pPr>
            <w:r w:rsidRPr="00692060">
              <w:rPr>
                <w:color w:val="222222"/>
                <w:sz w:val="20"/>
              </w:rPr>
              <w:t>Major</w:t>
            </w:r>
            <w:r w:rsidR="007E10D3" w:rsidRPr="00692060">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692060" w:rsidRDefault="0038742E" w:rsidP="002E107F">
            <w:pPr>
              <w:spacing w:after="0"/>
              <w:rPr>
                <w:color w:val="222222"/>
                <w:sz w:val="20"/>
              </w:rPr>
            </w:pPr>
            <w:r w:rsidRPr="00692060">
              <w:rPr>
                <w:color w:val="222222"/>
                <w:sz w:val="20"/>
              </w:rPr>
              <w:t xml:space="preserve">Level 1: </w:t>
            </w:r>
          </w:p>
          <w:p w14:paraId="3ED8A4F4" w14:textId="77777777" w:rsidR="0038742E" w:rsidRPr="00692060" w:rsidRDefault="0038742E" w:rsidP="002E107F">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38742E" w:rsidRPr="00692060" w:rsidRDefault="0038742E" w:rsidP="002E107F">
            <w:pPr>
              <w:spacing w:after="0"/>
              <w:rPr>
                <w:color w:val="222222"/>
                <w:sz w:val="20"/>
              </w:rPr>
            </w:pPr>
            <w:r w:rsidRPr="00692060">
              <w:rPr>
                <w:color w:val="222222"/>
                <w:sz w:val="20"/>
              </w:rPr>
              <w:t xml:space="preserve">Level 1: </w:t>
            </w:r>
          </w:p>
          <w:p w14:paraId="76ED2700" w14:textId="77777777" w:rsidR="0038742E" w:rsidRPr="00692060" w:rsidRDefault="0038742E" w:rsidP="002E107F">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1A3EBD61"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w:t>
      </w:r>
      <w:proofErr w:type="gramStart"/>
      <w:r w:rsidRPr="00692060">
        <w:t>2019</w:t>
      </w:r>
      <w:proofErr w:type="gramEnd"/>
      <w:r w:rsidRPr="00692060">
        <w:t xml:space="preserve"> an ABC was recommended below the maximum </w:t>
      </w:r>
      <w:r w:rsidRPr="00692060">
        <w:lastRenderedPageBreak/>
        <w:t xml:space="preserve">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proofErr w:type="gramStart"/>
      <w:r w:rsidRPr="00692060">
        <w:t>However</w:t>
      </w:r>
      <w:proofErr w:type="gramEnd"/>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w:t>
      </w:r>
      <w:proofErr w:type="gramStart"/>
      <w:r w:rsidRPr="00692060">
        <w:t>are provided</w:t>
      </w:r>
      <w:proofErr w:type="gramEnd"/>
      <w:r w:rsidRPr="00692060">
        <w:t xml:space="preserve">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t>Area Allocation of Harvests</w:t>
      </w:r>
    </w:p>
    <w:p w14:paraId="2925A662" w14:textId="15D43405" w:rsidR="00DD5489" w:rsidRPr="00692060" w:rsidRDefault="00DD5489" w:rsidP="00731F0F">
      <w:pPr>
        <w:keepNext/>
      </w:pPr>
      <w:r w:rsidRPr="00692060">
        <w:t xml:space="preserve">In 2012, the ABC for GOA Pacific cod </w:t>
      </w:r>
      <w:proofErr w:type="gramStart"/>
      <w:r w:rsidRPr="00692060">
        <w:t>was apportioned</w:t>
      </w:r>
      <w:proofErr w:type="gramEnd"/>
      <w:r w:rsidRPr="00692060">
        <w:t xml:space="preserve">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w:t>
      </w:r>
      <w:proofErr w:type="gramStart"/>
      <w:r w:rsidRPr="00692060">
        <w:t>report which</w:t>
      </w:r>
      <w:proofErr w:type="gramEnd"/>
      <w:r w:rsidRPr="00692060">
        <w:t xml:space="preserve">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63080" w:rsidRPr="00692060">
        <w:t>53</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4C163B14"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w:t>
      </w:r>
      <w:proofErr w:type="gramStart"/>
      <w:r w:rsidRPr="00692060">
        <w:t>have been made</w:t>
      </w:r>
      <w:proofErr w:type="gramEnd"/>
      <w:r w:rsidRPr="00692060">
        <w:t xml:space="preserve"> within S</w:t>
      </w:r>
      <w:r w:rsidR="00731F0F" w:rsidRPr="00692060">
        <w:t xml:space="preserve">tock </w:t>
      </w:r>
      <w:r w:rsidRPr="00692060">
        <w:t>S</w:t>
      </w:r>
      <w:r w:rsidR="00731F0F" w:rsidRPr="00692060">
        <w:t>ynthesis</w:t>
      </w:r>
      <w:r w:rsidR="00FD3E1A" w:rsidRPr="00692060">
        <w:t>. Year-end catch for 2023</w:t>
      </w:r>
      <w:r w:rsidRPr="00692060">
        <w:t xml:space="preserve"> </w:t>
      </w:r>
      <w:proofErr w:type="gramStart"/>
      <w:r w:rsidRPr="00692060">
        <w:t>was estimated</w:t>
      </w:r>
      <w:proofErr w:type="gramEnd"/>
      <w:r w:rsidRPr="00692060">
        <w:t xml:space="preserve"> to be </w:t>
      </w:r>
      <w:r w:rsidR="00FD3E1A" w:rsidRPr="00692060">
        <w:t>24,634</w:t>
      </w:r>
      <w:r w:rsidRPr="00692060">
        <w:t xml:space="preserve"> t</w:t>
      </w:r>
      <w:r w:rsidR="00FD3E1A" w:rsidRPr="00692060">
        <w:t>, equal to the 2023</w:t>
      </w:r>
      <w:r w:rsidRPr="00692060">
        <w:t xml:space="preserve"> ABC. In each subsequent year, the fishing mortality rate is prescribed </w:t>
      </w:r>
      <w:proofErr w:type="gramStart"/>
      <w:r w:rsidRPr="00692060">
        <w:t>on the basis of</w:t>
      </w:r>
      <w:proofErr w:type="gramEnd"/>
      <w:r w:rsidRPr="00692060">
        <w:t xml:space="preserve"> the spawning biomass in that year and the respective harvest scenario. </w:t>
      </w:r>
    </w:p>
    <w:p w14:paraId="2A2956B9" w14:textId="79A468E8" w:rsidR="00DD5489" w:rsidRPr="00692060" w:rsidRDefault="00DD5489" w:rsidP="00731F0F">
      <w:r w:rsidRPr="00692060">
        <w:t>Selectivity used in the projections was the</w:t>
      </w:r>
      <w:r w:rsidR="00FD3E1A" w:rsidRPr="00692060">
        <w:t xml:space="preserve"> mean selectivity over 2000-2021</w:t>
      </w:r>
      <w:r w:rsidR="00731F0F" w:rsidRPr="00692060">
        <w:t>, recruitment was based on ave</w:t>
      </w:r>
      <w:r w:rsidR="00FD3E1A" w:rsidRPr="00692060">
        <w:t>rage recruitment from 1977-2023</w:t>
      </w:r>
      <w:r w:rsidR="00731F0F" w:rsidRPr="00692060">
        <w:t xml:space="preserve"> and growth and</w:t>
      </w:r>
      <w:r w:rsidRPr="00692060">
        <w:t xml:space="preserve"> mortality</w:t>
      </w:r>
      <w:r w:rsidR="00731F0F" w:rsidRPr="00692060">
        <w:t xml:space="preserve"> were as es</w:t>
      </w:r>
      <w:r w:rsidR="00FD3E1A" w:rsidRPr="00692060">
        <w:t>timated in 2023</w:t>
      </w:r>
      <w:r w:rsidR="00410D6D" w:rsidRPr="00692060">
        <w:t>.</w:t>
      </w:r>
      <w:r w:rsidRPr="00692060">
        <w:t xml:space="preserve"> </w:t>
      </w:r>
    </w:p>
    <w:p w14:paraId="0EF0C91C" w14:textId="1DE28BEB" w:rsidR="00DD5489" w:rsidRPr="00692060" w:rsidRDefault="00DD5489" w:rsidP="00DD5489">
      <w:pPr>
        <w:jc w:val="both"/>
      </w:pPr>
      <w:r w:rsidRPr="00692060">
        <w:t xml:space="preserve">Five of the seven standard scenarios </w:t>
      </w:r>
      <w:proofErr w:type="gramStart"/>
      <w:r w:rsidRPr="00692060">
        <w:t>will be used</w:t>
      </w:r>
      <w:proofErr w:type="gramEnd"/>
      <w:r w:rsidRPr="00692060">
        <w:t xml:space="preserve"> in an Environmental Assessment prepared in conjunction with the final SAFE. These five scenarios, which </w:t>
      </w:r>
      <w:proofErr w:type="gramStart"/>
      <w:r w:rsidRPr="00692060">
        <w:t>are designed</w:t>
      </w:r>
      <w:proofErr w:type="gramEnd"/>
      <w:r w:rsidRPr="00692060">
        <w:t xml:space="preserve"> to provide a range of harvest alternatives that are likely t</w:t>
      </w:r>
      <w:r w:rsidR="00FD3E1A" w:rsidRPr="00692060">
        <w:t>o bracket the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the author’s recommend level, max ABC. </w:t>
      </w:r>
    </w:p>
    <w:p w14:paraId="784CE658" w14:textId="55525F4A" w:rsidR="00DD5489" w:rsidRPr="00692060" w:rsidRDefault="00DD5489" w:rsidP="00DD5489">
      <w:pPr>
        <w:ind w:left="1080" w:hanging="1080"/>
      </w:pPr>
      <w:r w:rsidRPr="00692060">
        <w:rPr>
          <w:i/>
        </w:rPr>
        <w:lastRenderedPageBreak/>
        <w:t>Scenario 3</w:t>
      </w:r>
      <w:r w:rsidRPr="00692060">
        <w:t xml:space="preserve">: In all future years, </w:t>
      </w:r>
      <w:r w:rsidRPr="00692060">
        <w:rPr>
          <w:i/>
        </w:rPr>
        <w:t>F</w:t>
      </w:r>
      <w:r w:rsidR="00FD3E1A" w:rsidRPr="00692060">
        <w:t xml:space="preserve"> </w:t>
      </w:r>
      <w:proofErr w:type="gramStart"/>
      <w:r w:rsidR="00FD3E1A" w:rsidRPr="00692060">
        <w:t>is set</w:t>
      </w:r>
      <w:proofErr w:type="gramEnd"/>
      <w:r w:rsidR="00FD3E1A" w:rsidRPr="00692060">
        <w:t xml:space="preserve">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proofErr w:type="gramStart"/>
      <w:r w:rsidRPr="00692060">
        <w:rPr>
          <w:i/>
        </w:rPr>
        <w:t>F</w:t>
      </w:r>
      <w:r w:rsidRPr="00692060">
        <w:rPr>
          <w:i/>
          <w:vertAlign w:val="subscript"/>
        </w:rPr>
        <w:t>75%</w:t>
      </w:r>
      <w:proofErr w:type="gramEnd"/>
      <w:r w:rsidRPr="00692060">
        <w:t xml:space="preserve">. (Rationale: </w:t>
      </w:r>
      <w:proofErr w:type="gramStart"/>
      <w:r w:rsidRPr="00692060">
        <w:t>This scenario was developed by the NMFS Regional Office based on public feedback on alternatives</w:t>
      </w:r>
      <w:proofErr w:type="gramEnd"/>
      <w:r w:rsidRPr="00692060">
        <w:t>.</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w:t>
      </w:r>
      <w:proofErr w:type="gramStart"/>
      <w:r w:rsidRPr="00692060">
        <w:t>is set</w:t>
      </w:r>
      <w:proofErr w:type="gramEnd"/>
      <w:r w:rsidRPr="00692060">
        <w:t xml:space="preserve"> equal to zero. (Rationale: In extreme cases, TAC </w:t>
      </w:r>
      <w:proofErr w:type="gramStart"/>
      <w:r w:rsidRPr="00692060">
        <w:t>may be set</w:t>
      </w:r>
      <w:proofErr w:type="gramEnd"/>
      <w:r w:rsidRPr="00692060">
        <w:t xml:space="preserve"> at a level close to zero.)</w:t>
      </w:r>
    </w:p>
    <w:p w14:paraId="4C8AAFF4" w14:textId="77777777" w:rsidR="00DD5489" w:rsidRPr="00692060" w:rsidRDefault="00DD5489" w:rsidP="00DD5489">
      <w:r w:rsidRPr="00692060">
        <w:t xml:space="preserve">Two other scenarios </w:t>
      </w:r>
      <w:proofErr w:type="gramStart"/>
      <w:r w:rsidRPr="00692060">
        <w:t>are needed</w:t>
      </w:r>
      <w:proofErr w:type="gramEnd"/>
      <w:r w:rsidRPr="00692060">
        <w:t xml:space="preserve">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proofErr w:type="gramStart"/>
      <w:r w:rsidRPr="00692060">
        <w:rPr>
          <w:i/>
          <w:iCs/>
        </w:rPr>
        <w:t>B</w:t>
      </w:r>
      <w:r w:rsidRPr="00692060">
        <w:rPr>
          <w:i/>
          <w:iCs/>
          <w:vertAlign w:val="subscript"/>
        </w:rPr>
        <w:t>35%</w:t>
      </w:r>
      <w:proofErr w:type="gramEnd"/>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w:t>
      </w:r>
      <w:proofErr w:type="gramStart"/>
      <w:r w:rsidRPr="00692060">
        <w:t>is set</w:t>
      </w:r>
      <w:proofErr w:type="gramEnd"/>
      <w:r w:rsidRPr="00692060">
        <w:t xml:space="preserve"> equal to </w:t>
      </w:r>
      <w:r w:rsidRPr="00692060">
        <w:rPr>
          <w:i/>
          <w:iCs/>
        </w:rPr>
        <w:t>F</w:t>
      </w:r>
      <w:r w:rsidRPr="00692060">
        <w:rPr>
          <w:i/>
          <w:iCs/>
          <w:vertAlign w:val="subscript"/>
        </w:rPr>
        <w:t>OFL</w:t>
      </w:r>
      <w:r w:rsidRPr="00692060">
        <w:t xml:space="preserve">. (Rationale: This scenario determines whether a stock is overfished. If the stock </w:t>
      </w:r>
      <w:proofErr w:type="gramStart"/>
      <w:r w:rsidRPr="00692060">
        <w:t>is expected</w:t>
      </w:r>
      <w:proofErr w:type="gramEnd"/>
      <w:r w:rsidRPr="00692060">
        <w:t xml:space="preserve">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w:t>
      </w:r>
      <w:proofErr w:type="gramStart"/>
      <w:r w:rsidRPr="00692060">
        <w:t>is set</w:t>
      </w:r>
      <w:proofErr w:type="gramEnd"/>
      <w:r w:rsidRPr="00692060">
        <w:t xml:space="preserve">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 xml:space="preserve">Scenarios 1 through 7 </w:t>
      </w:r>
      <w:proofErr w:type="gramStart"/>
      <w:r w:rsidRPr="00692060">
        <w:t>w</w:t>
      </w:r>
      <w:r w:rsidR="00FD3E1A" w:rsidRPr="00692060">
        <w:t>ere projected</w:t>
      </w:r>
      <w:proofErr w:type="gramEnd"/>
      <w:r w:rsidR="00FD3E1A" w:rsidRPr="00692060">
        <w:t xml:space="preserve">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w:t>
      </w:r>
      <w:proofErr w:type="gramStart"/>
      <w:r w:rsidRPr="00692060">
        <w:t>3</w:t>
      </w:r>
      <w:proofErr w:type="gramEnd"/>
      <w:r w:rsidRPr="00692060">
        <w:t xml:space="preserve">,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proofErr w:type="gramStart"/>
      <w:r w:rsidRPr="00692060">
        <w:rPr>
          <w:i/>
        </w:rPr>
        <w:t>B</w:t>
      </w:r>
      <w:r w:rsidRPr="00692060">
        <w:rPr>
          <w:i/>
          <w:vertAlign w:val="subscript"/>
        </w:rPr>
        <w:t>35%</w:t>
      </w:r>
      <w:proofErr w:type="gramEnd"/>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proofErr w:type="gramStart"/>
      <w:r w:rsidRPr="00692060">
        <w:rPr>
          <w:i/>
        </w:rPr>
        <w:t>B</w:t>
      </w:r>
      <w:r w:rsidRPr="00692060">
        <w:rPr>
          <w:i/>
          <w:vertAlign w:val="subscript"/>
        </w:rPr>
        <w:t>35%</w:t>
      </w:r>
      <w:proofErr w:type="gramEnd"/>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 xml:space="preserve">th fishing at the OFL </w:t>
      </w:r>
      <w:proofErr w:type="gramStart"/>
      <w:r w:rsidR="00FD3E1A" w:rsidRPr="00692060">
        <w:t>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w:t>
      </w:r>
      <w:proofErr w:type="gramEnd"/>
      <w:r w:rsidR="0061571F" w:rsidRPr="00692060">
        <w:t xml:space="preserve"> not be approaching an overfished condition</w:t>
      </w:r>
      <w:r w:rsidRPr="00692060">
        <w:t xml:space="preserve">. </w:t>
      </w:r>
    </w:p>
    <w:p w14:paraId="53A64568" w14:textId="59231D87" w:rsidR="00410D6D" w:rsidRPr="00692060" w:rsidRDefault="00410D6D" w:rsidP="00410D6D">
      <w:r w:rsidRPr="00692060">
        <w:t>Under Scenarios 6</w:t>
      </w:r>
      <w:r w:rsidR="00DD5489" w:rsidRPr="00692060">
        <w:t xml:space="preserve"> and 7 for </w:t>
      </w:r>
      <w:r w:rsidR="0061571F" w:rsidRPr="00692060">
        <w:t>M</w:t>
      </w:r>
      <w:r w:rsidRPr="00692060">
        <w:t xml:space="preserve">odel </w:t>
      </w:r>
      <w:proofErr w:type="gramStart"/>
      <w:r w:rsidRPr="00692060">
        <w:t>19.1</w:t>
      </w:r>
      <w:r w:rsidR="00FD3E1A" w:rsidRPr="00692060">
        <w:t>b</w:t>
      </w:r>
      <w:proofErr w:type="gramEnd"/>
      <w:r w:rsidR="00DD5489" w:rsidRPr="00692060">
        <w:t xml:space="preserve"> the Gulf of Alaska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w:t>
      </w:r>
      <w:proofErr w:type="gramStart"/>
      <w:r w:rsidRPr="00692060">
        <w:t>has been provided</w:t>
      </w:r>
      <w:proofErr w:type="gramEnd"/>
      <w:r w:rsidRPr="00692060">
        <w:t xml:space="preserve">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 xml:space="preserve">Research </w:t>
      </w:r>
      <w:proofErr w:type="gramStart"/>
      <w:r w:rsidRPr="00692060">
        <w:t>is needed</w:t>
      </w:r>
      <w:proofErr w:type="gramEnd"/>
      <w:r w:rsidRPr="00692060">
        <w:t xml:space="preserve"> around three linked themes:</w:t>
      </w:r>
    </w:p>
    <w:p w14:paraId="6AE0410D" w14:textId="77777777" w:rsidR="00410D6D" w:rsidRPr="00692060" w:rsidRDefault="00410D6D" w:rsidP="00410D6D">
      <w:pPr>
        <w:ind w:left="360" w:hanging="360"/>
        <w:rPr>
          <w:b/>
        </w:rPr>
      </w:pPr>
      <w:r w:rsidRPr="00692060">
        <w:lastRenderedPageBreak/>
        <w:t xml:space="preserve">1) </w:t>
      </w:r>
      <w:r w:rsidRPr="00692060">
        <w:rPr>
          <w:b/>
        </w:rPr>
        <w:t>Better understanding 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understanding early life history, satellite tagging, modelling, genetics, surveys, and maturity </w:t>
      </w:r>
      <w:proofErr w:type="gramStart"/>
      <w:r w:rsidR="00FA1F75" w:rsidRPr="00692060">
        <w:t>are needed</w:t>
      </w:r>
      <w:proofErr w:type="gramEnd"/>
      <w:r w:rsidR="00FA1F75" w:rsidRPr="00692060">
        <w:t>.</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77777777" w:rsidR="00410D6D" w:rsidRPr="00692060" w:rsidRDefault="00410D6D" w:rsidP="00410D6D">
      <w:r w:rsidRPr="00692060">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77777777" w:rsidR="00410D6D" w:rsidRPr="00692060" w:rsidRDefault="00410D6D" w:rsidP="00410D6D">
      <w:r w:rsidRPr="00692060">
        <w:t xml:space="preserve">Pop-up satellite tags in GOA recording temperature and depth (modeled location) combined with bioenergetics models </w:t>
      </w:r>
      <w:proofErr w:type="gramStart"/>
      <w:r w:rsidRPr="00692060">
        <w:t>could be used</w:t>
      </w:r>
      <w:proofErr w:type="gramEnd"/>
      <w:r w:rsidRPr="00692060">
        <w:t xml:space="preserve"> to ascertain movement, growth, and spawn timing. Tagging is also useful for improving age estimation for cod, which is critical for successful stock assessment models. In </w:t>
      </w:r>
      <w:proofErr w:type="gramStart"/>
      <w:r w:rsidRPr="00692060">
        <w:t>addition</w:t>
      </w:r>
      <w:proofErr w:type="gramEnd"/>
      <w:r w:rsidRPr="00692060">
        <w:t xml:space="preserve"> it is apparent from the most recent satellite tagging efforts that at least the Western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 xml:space="preserve">In connection with the pop-up tag study, there is a need to develop a multi-area assessment model for the BSAI and GOA. The further development of the ecosystem-linked GOA models </w:t>
      </w:r>
      <w:proofErr w:type="gramStart"/>
      <w:r w:rsidRPr="00692060">
        <w:t>is also needed</w:t>
      </w:r>
      <w:proofErr w:type="gramEnd"/>
      <w:r w:rsidRPr="00692060">
        <w:t xml:space="preserve">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A36AC65"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w:t>
      </w:r>
      <w:proofErr w:type="gramStart"/>
      <w:r w:rsidRPr="00692060">
        <w:t>impact</w:t>
      </w:r>
      <w:proofErr w:type="gramEnd"/>
      <w:r w:rsidRPr="00692060">
        <w:t xml:space="preserve"> survey estimates. One way to accomplish this would be to increase </w:t>
      </w:r>
      <w:proofErr w:type="gramStart"/>
      <w:r w:rsidRPr="00692060">
        <w:t>bottom trawl survey effort</w:t>
      </w:r>
      <w:proofErr w:type="gramEnd"/>
      <w:r w:rsidRPr="00692060">
        <w:t xml:space="preserve">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rsidRPr="00692060">
        <w:t>,</w:t>
      </w:r>
      <w:r w:rsidRPr="00692060">
        <w:t xml:space="preserve"> there would need to be additional survey staff needed to conduct this </w:t>
      </w:r>
      <w:proofErr w:type="gramStart"/>
      <w:r w:rsidRPr="00692060">
        <w:t>work</w:t>
      </w:r>
      <w:proofErr w:type="gramEnd"/>
      <w:r w:rsidRPr="00692060">
        <w:t xml:space="preserve">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 xml:space="preserve">Genetics studies </w:t>
      </w:r>
      <w:proofErr w:type="gramStart"/>
      <w:r w:rsidRPr="00692060">
        <w:t>are needed</w:t>
      </w:r>
      <w:proofErr w:type="gramEnd"/>
      <w:r w:rsidRPr="00692060">
        <w:t xml:space="preserve"> to improve understanding of stock structure, which will improve our ability to realistically model stock size. Genetics studies will also allow us to identify the spawning stock origin of </w:t>
      </w:r>
      <w:r w:rsidRPr="00692060">
        <w:lastRenderedPageBreak/>
        <w:t>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3A4F6286"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 xml:space="preserve">maturity and how these parameters </w:t>
      </w:r>
      <w:proofErr w:type="gramStart"/>
      <w:r w:rsidRPr="00692060">
        <w:t>are affected</w:t>
      </w:r>
      <w:proofErr w:type="gramEnd"/>
      <w:r w:rsidRPr="00692060">
        <w:t xml:space="preserve">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et al.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1994).  Such changes in maturity schedules, size-at-age and spawning response to temperature (e.g., skip spawning) need to be further studied for Pacific cod in the Gulf of Alaska.</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 xml:space="preserve">Anderson, P. J., and J. F. Piatt. 1999. Community reorganization in the Gulf of Alaska following </w:t>
      </w:r>
      <w:proofErr w:type="gramStart"/>
      <w:r w:rsidRPr="00692060">
        <w:t>ocean climate regime shift</w:t>
      </w:r>
      <w:proofErr w:type="gramEnd"/>
      <w:r w:rsidRPr="00692060">
        <w:t>. Marine Ecology Progress Series 189: 117-123</w:t>
      </w:r>
    </w:p>
    <w:p w14:paraId="4C10575D" w14:textId="77777777" w:rsidR="0041284F" w:rsidRPr="00692060" w:rsidRDefault="0041284F" w:rsidP="0041284F">
      <w:pPr>
        <w:ind w:left="720" w:hanging="720"/>
      </w:pPr>
      <w:r w:rsidRPr="00692060">
        <w:t xml:space="preserve">Atkinson, D. (1994). Temperature and organism size-a biological law for </w:t>
      </w:r>
      <w:proofErr w:type="gramStart"/>
      <w:r w:rsidRPr="00692060">
        <w:t>ectotherms?</w:t>
      </w:r>
      <w:proofErr w:type="gramEnd"/>
      <w:r w:rsidRPr="00692060">
        <w:t>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proofErr w:type="gramStart"/>
      <w:r w:rsidRPr="00692060">
        <w:t>A’mar</w:t>
      </w:r>
      <w:proofErr w:type="spellEnd"/>
      <w:r w:rsidRPr="00692060">
        <w:t>,</w:t>
      </w:r>
      <w:proofErr w:type="gram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3" w:history="1">
        <w:r w:rsidRPr="00692060">
          <w:rPr>
            <w:rStyle w:val="Hyperlink"/>
            <w:rFonts w:eastAsia="Arial"/>
          </w:rPr>
          <w:t>http://www.jstatsoft.org/v66/i05/</w:t>
        </w:r>
      </w:hyperlink>
    </w:p>
    <w:p w14:paraId="645DC54E" w14:textId="77777777" w:rsidR="0041284F" w:rsidRPr="00692060" w:rsidRDefault="0041284F" w:rsidP="0041284F">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 Press, Fairbanks, Alaska, 188.</w:t>
      </w:r>
    </w:p>
    <w:p w14:paraId="7C671DA5" w14:textId="77777777" w:rsidR="0041284F" w:rsidRPr="00692060" w:rsidRDefault="0041284F" w:rsidP="0041284F">
      <w:pPr>
        <w:ind w:left="720" w:hanging="720"/>
      </w:pPr>
      <w:r>
        <w:rPr>
          <w:color w:val="000000"/>
        </w:rPr>
        <w:t xml:space="preserve">Bond, N. 2023. Seasonal Projections from the National Multi-Model Ensemble (NMME).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785FA851" w14:textId="77777777" w:rsidR="0041284F" w:rsidRDefault="0041284F" w:rsidP="0041284F">
      <w:pPr>
        <w:ind w:left="720" w:hanging="720"/>
        <w:rPr>
          <w:color w:val="000000"/>
        </w:rPr>
      </w:pPr>
      <w:r>
        <w:rPr>
          <w:color w:val="000000"/>
        </w:rPr>
        <w:t xml:space="preserve">Drummond, B., Kettle, A. and Renner, H. 2023. Seabird synthesis: Alaska Maritime National Wildlife Refuge data.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xml:space="preserve">, growth in the northeast Pacific Ocean. Fish. Bull. </w:t>
      </w:r>
      <w:proofErr w:type="gramStart"/>
      <w:r w:rsidRPr="00692060">
        <w:rPr>
          <w:rFonts w:cs="Tahoma"/>
          <w:color w:val="222222"/>
          <w:shd w:val="clear" w:color="auto" w:fill="FFFFFF"/>
        </w:rPr>
        <w:t>210</w:t>
      </w:r>
      <w:proofErr w:type="gramEnd"/>
      <w:r w:rsidRPr="00692060">
        <w:rPr>
          <w:rFonts w:cs="Tahoma"/>
          <w:color w:val="222222"/>
          <w:shd w:val="clear" w:color="auto" w:fill="FFFFFF"/>
        </w:rPr>
        <w:t>: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16D0F197" w14:textId="77777777" w:rsidR="0041284F" w:rsidRDefault="0041284F" w:rsidP="0041284F">
      <w:pPr>
        <w:ind w:left="720" w:hanging="720"/>
        <w:rPr>
          <w:color w:val="000000"/>
        </w:rPr>
      </w:pPr>
      <w:r>
        <w:rPr>
          <w:color w:val="000000"/>
        </w:rPr>
        <w:t xml:space="preserve">Fergusson, E. and </w:t>
      </w:r>
      <w:proofErr w:type="spellStart"/>
      <w:r>
        <w:rPr>
          <w:color w:val="000000"/>
        </w:rPr>
        <w:t>Strasburger</w:t>
      </w:r>
      <w:proofErr w:type="spellEnd"/>
      <w:r>
        <w:rPr>
          <w:color w:val="000000"/>
        </w:rPr>
        <w:t xml:space="preserve">, W. 2023. Long-term trends in zooplankton densities in Icy Strait, Southeast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321BF7A3" w14:textId="77777777" w:rsidR="0041284F" w:rsidRDefault="0041284F" w:rsidP="0041284F">
      <w:pPr>
        <w:ind w:left="720" w:hanging="720"/>
        <w:rPr>
          <w:color w:val="000000"/>
        </w:rPr>
      </w:pPr>
      <w:proofErr w:type="spellStart"/>
      <w:r>
        <w:rPr>
          <w:color w:val="000000"/>
        </w:rPr>
        <w:lastRenderedPageBreak/>
        <w:t>Goethel</w:t>
      </w:r>
      <w:proofErr w:type="spellEnd"/>
      <w:r>
        <w:rPr>
          <w:color w:val="000000"/>
        </w:rPr>
        <w:t xml:space="preserve">, D., </w:t>
      </w:r>
      <w:proofErr w:type="spellStart"/>
      <w:r>
        <w:rPr>
          <w:color w:val="000000"/>
        </w:rPr>
        <w:t>Rodgveller</w:t>
      </w:r>
      <w:proofErr w:type="spellEnd"/>
      <w:r>
        <w:rPr>
          <w:color w:val="000000"/>
        </w:rPr>
        <w:t xml:space="preserve">, C.J., </w:t>
      </w:r>
      <w:proofErr w:type="spellStart"/>
      <w:r>
        <w:rPr>
          <w:color w:val="000000"/>
        </w:rPr>
        <w:t>Echave</w:t>
      </w:r>
      <w:proofErr w:type="spellEnd"/>
      <w:r>
        <w:rPr>
          <w:color w:val="000000"/>
        </w:rPr>
        <w:t xml:space="preserve">, K.B., </w:t>
      </w:r>
      <w:proofErr w:type="spellStart"/>
      <w:r>
        <w:rPr>
          <w:color w:val="000000"/>
        </w:rPr>
        <w:t>Shotwell</w:t>
      </w:r>
      <w:proofErr w:type="spellEnd"/>
      <w:r>
        <w:rPr>
          <w:color w:val="000000"/>
        </w:rPr>
        <w:t xml:space="preserve">, K., </w:t>
      </w:r>
      <w:proofErr w:type="spellStart"/>
      <w:r>
        <w:rPr>
          <w:color w:val="000000"/>
        </w:rPr>
        <w:t>Siwicke</w:t>
      </w:r>
      <w:proofErr w:type="spellEnd"/>
      <w:r>
        <w:rPr>
          <w:color w:val="000000"/>
        </w:rPr>
        <w:t xml:space="preserve">, K., </w:t>
      </w:r>
      <w:proofErr w:type="spellStart"/>
      <w:r>
        <w:rPr>
          <w:color w:val="000000"/>
        </w:rPr>
        <w:t>Hanselman</w:t>
      </w:r>
      <w:proofErr w:type="spellEnd"/>
      <w:r>
        <w:rPr>
          <w:color w:val="000000"/>
        </w:rPr>
        <w:t xml:space="preserve">, D., </w:t>
      </w:r>
      <w:proofErr w:type="spellStart"/>
      <w:r>
        <w:rPr>
          <w:color w:val="000000"/>
        </w:rPr>
        <w:t>Malecha</w:t>
      </w:r>
      <w:proofErr w:type="spellEnd"/>
      <w:r>
        <w:rPr>
          <w:color w:val="000000"/>
        </w:rPr>
        <w:t xml:space="preserve">, P.W., Cheng, M., Williams, M., Omori, K., Lunsford, C.R. 2023. Assessment of the sablefish stock in Alaska. In Stock assessment and fishery evaluation report for the </w:t>
      </w:r>
      <w:proofErr w:type="spellStart"/>
      <w:r>
        <w:rPr>
          <w:color w:val="000000"/>
        </w:rPr>
        <w:t>groundfish</w:t>
      </w:r>
      <w:proofErr w:type="spellEnd"/>
      <w:r>
        <w:rPr>
          <w:color w:val="000000"/>
        </w:rPr>
        <w:t xml:space="preserve"> resources of the Gulf of Alaska, North Pacific Fishery Management Council, 1007 West Third, Suite 400, Anchorage, Alaska 99501.</w:t>
      </w:r>
    </w:p>
    <w:p w14:paraId="75F7ECC5" w14:textId="77777777" w:rsidR="0041284F" w:rsidRDefault="0041284F" w:rsidP="0041284F">
      <w:pPr>
        <w:ind w:left="720" w:hanging="720"/>
        <w:rPr>
          <w:color w:val="000000"/>
        </w:rPr>
      </w:pPr>
      <w:r>
        <w:rPr>
          <w:color w:val="000000"/>
        </w:rPr>
        <w:t xml:space="preserve">Hebert, K., </w:t>
      </w:r>
      <w:proofErr w:type="spellStart"/>
      <w:r>
        <w:rPr>
          <w:color w:val="000000"/>
        </w:rPr>
        <w:t>Dressel</w:t>
      </w:r>
      <w:proofErr w:type="spellEnd"/>
      <w:r>
        <w:rPr>
          <w:color w:val="000000"/>
        </w:rPr>
        <w:t xml:space="preserve">, S. 2023. Southeastern Alaska Herring.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4343497D" w14:textId="77777777" w:rsidR="0041284F" w:rsidRPr="00692060" w:rsidRDefault="0041284F" w:rsidP="0041284F">
      <w:pPr>
        <w:ind w:left="720" w:hanging="720"/>
      </w:pPr>
      <w:proofErr w:type="spellStart"/>
      <w:r w:rsidRPr="00692060">
        <w:t>Hobday</w:t>
      </w:r>
      <w:proofErr w:type="spellEnd"/>
      <w:r w:rsidRPr="00692060">
        <w:t xml:space="preserve">, A.J., L. V. Alexander, S. E. Perkins, D. A. </w:t>
      </w:r>
      <w:proofErr w:type="spellStart"/>
      <w:r w:rsidRPr="00692060">
        <w:t>Smale</w:t>
      </w:r>
      <w:proofErr w:type="spellEnd"/>
      <w:r w:rsidRPr="00692060">
        <w:t xml:space="preserve">, S. C. Straub, E. C. Oliver, J. A. </w:t>
      </w:r>
      <w:proofErr w:type="spellStart"/>
      <w:r w:rsidRPr="00692060">
        <w:t>Benthuysen</w:t>
      </w:r>
      <w:proofErr w:type="spellEnd"/>
      <w:r w:rsidRPr="00692060">
        <w:t xml:space="preserve">, M. T. Burrows, M. G. </w:t>
      </w:r>
      <w:proofErr w:type="spellStart"/>
      <w:r w:rsidRPr="00692060">
        <w:t>Donat</w:t>
      </w:r>
      <w:proofErr w:type="spellEnd"/>
      <w:r w:rsidRPr="00692060">
        <w:t>, M. Feng, and N. J. Holbrook. 2016. A hierarchical approach to defining marine heatwaves. Progress in Oceanography, 141, pp.227-238.</w:t>
      </w:r>
    </w:p>
    <w:p w14:paraId="07670712" w14:textId="77777777" w:rsidR="0041284F" w:rsidRPr="00692060" w:rsidRDefault="0041284F" w:rsidP="0041284F">
      <w:pPr>
        <w:ind w:left="720" w:hanging="720"/>
        <w:rPr>
          <w:rFonts w:ascii="Times" w:hAnsi="Times" w:cs="Lucida Grande"/>
          <w:color w:val="000000"/>
        </w:rPr>
      </w:pPr>
      <w:proofErr w:type="spellStart"/>
      <w:r w:rsidRPr="00692060">
        <w:rPr>
          <w:rFonts w:ascii="Times" w:hAnsi="Times" w:cs="Lucida Grande"/>
          <w:color w:val="000000"/>
        </w:rPr>
        <w:t>Hobday</w:t>
      </w:r>
      <w:proofErr w:type="spellEnd"/>
      <w:r w:rsidRPr="00692060">
        <w:rPr>
          <w:rFonts w:ascii="Times" w:hAnsi="Times" w:cs="Lucida Grande"/>
          <w:color w:val="000000"/>
        </w:rPr>
        <w:t xml:space="preserve">, A. J., E. C. Oliver, A. S. Gupta, J. A. </w:t>
      </w:r>
      <w:proofErr w:type="spellStart"/>
      <w:r w:rsidRPr="00692060">
        <w:rPr>
          <w:rFonts w:ascii="Times" w:hAnsi="Times" w:cs="Lucida Grande"/>
          <w:color w:val="000000"/>
        </w:rPr>
        <w:t>Benthuysen</w:t>
      </w:r>
      <w:proofErr w:type="spellEnd"/>
      <w:r w:rsidRPr="00692060">
        <w:rPr>
          <w:rFonts w:ascii="Times" w:hAnsi="Times" w:cs="Lucida Grande"/>
          <w:color w:val="000000"/>
        </w:rPr>
        <w:t xml:space="preserve">, M. T. Burrows, M. G. </w:t>
      </w:r>
      <w:proofErr w:type="spellStart"/>
      <w:r w:rsidRPr="00692060">
        <w:rPr>
          <w:rFonts w:ascii="Times" w:hAnsi="Times" w:cs="Lucida Grande"/>
          <w:color w:val="000000"/>
        </w:rPr>
        <w:t>Donat</w:t>
      </w:r>
      <w:proofErr w:type="spellEnd"/>
      <w:r w:rsidRPr="00692060">
        <w:rPr>
          <w:rFonts w:ascii="Times" w:hAnsi="Times" w:cs="Lucida Grande"/>
          <w:color w:val="000000"/>
        </w:rPr>
        <w:t xml:space="preserve">, N. J. Holbrook, P. J. Moore, M. S. Thomsen, T. </w:t>
      </w:r>
      <w:proofErr w:type="spellStart"/>
      <w:r w:rsidRPr="00692060">
        <w:rPr>
          <w:rFonts w:ascii="Times" w:hAnsi="Times" w:cs="Lucida Grande"/>
          <w:color w:val="000000"/>
        </w:rPr>
        <w:t>Wernberg</w:t>
      </w:r>
      <w:proofErr w:type="spellEnd"/>
      <w:r w:rsidRPr="00692060">
        <w:rPr>
          <w:rFonts w:ascii="Times" w:hAnsi="Times" w:cs="Lucida Grande"/>
          <w:color w:val="000000"/>
        </w:rPr>
        <w:t xml:space="preserve">, and D. A. </w:t>
      </w:r>
      <w:proofErr w:type="spellStart"/>
      <w:r w:rsidRPr="00692060">
        <w:rPr>
          <w:rFonts w:ascii="Times" w:hAnsi="Times" w:cs="Lucida Grande"/>
          <w:color w:val="000000"/>
        </w:rPr>
        <w:t>Smale</w:t>
      </w:r>
      <w:proofErr w:type="spellEnd"/>
      <w:r w:rsidRPr="00692060">
        <w:rPr>
          <w:rFonts w:ascii="Times" w:hAnsi="Times" w:cs="Lucida Grande"/>
          <w:color w:val="000000"/>
        </w:rPr>
        <w:t>. 2018. Categorizing and naming marine heatwaves. Oceanography, 31(2), pp.162-173.</w:t>
      </w:r>
    </w:p>
    <w:p w14:paraId="1686FC08" w14:textId="77777777" w:rsidR="0041284F" w:rsidRDefault="0041284F" w:rsidP="0041284F">
      <w:pPr>
        <w:ind w:left="720" w:hanging="720"/>
        <w:rPr>
          <w:color w:val="000000"/>
        </w:rPr>
      </w:pPr>
      <w:r>
        <w:rPr>
          <w:color w:val="000000"/>
        </w:rPr>
        <w:t xml:space="preserve">Hopcroft, R. 2023. Seward Line: Large Copepod &amp; </w:t>
      </w:r>
      <w:proofErr w:type="spellStart"/>
      <w:r>
        <w:rPr>
          <w:color w:val="000000"/>
        </w:rPr>
        <w:t>Euphausiid</w:t>
      </w:r>
      <w:proofErr w:type="spellEnd"/>
      <w:r>
        <w:rPr>
          <w:color w:val="000000"/>
        </w:rPr>
        <w:t xml:space="preserve"> Biomass.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537F851D" w14:textId="77777777" w:rsidR="0041284F" w:rsidRPr="00692060"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6E391E7C" w14:textId="77777777" w:rsidR="0041284F" w:rsidRDefault="0041284F" w:rsidP="0041284F">
      <w:pPr>
        <w:ind w:left="720" w:hanging="720"/>
        <w:rPr>
          <w:color w:val="000000"/>
        </w:rPr>
      </w:pPr>
      <w:r>
        <w:rPr>
          <w:rFonts w:ascii="Cambria" w:hAnsi="Cambria"/>
          <w:color w:val="000000"/>
        </w:rPr>
        <w:t xml:space="preserve">Kimmel, D., </w:t>
      </w:r>
      <w:proofErr w:type="spellStart"/>
      <w:r>
        <w:rPr>
          <w:rFonts w:ascii="Cambria" w:hAnsi="Cambria"/>
          <w:color w:val="000000"/>
        </w:rPr>
        <w:t>Axler</w:t>
      </w:r>
      <w:proofErr w:type="spellEnd"/>
      <w:r>
        <w:rPr>
          <w:rFonts w:ascii="Cambria" w:hAnsi="Cambria"/>
          <w:color w:val="000000"/>
        </w:rPr>
        <w:t xml:space="preserve">, K., Cormack, B., </w:t>
      </w:r>
      <w:proofErr w:type="spellStart"/>
      <w:r>
        <w:rPr>
          <w:rFonts w:ascii="Cambria" w:hAnsi="Cambria"/>
          <w:color w:val="000000"/>
        </w:rPr>
        <w:t>Crouser</w:t>
      </w:r>
      <w:proofErr w:type="spellEnd"/>
      <w:r>
        <w:rPr>
          <w:rFonts w:ascii="Cambria" w:hAnsi="Cambria"/>
          <w:color w:val="000000"/>
        </w:rPr>
        <w:t xml:space="preserve">, D., </w:t>
      </w:r>
      <w:proofErr w:type="spellStart"/>
      <w:r>
        <w:rPr>
          <w:rFonts w:ascii="Cambria" w:hAnsi="Cambria"/>
          <w:color w:val="000000"/>
        </w:rPr>
        <w:t>Fennie</w:t>
      </w:r>
      <w:proofErr w:type="spellEnd"/>
      <w:r>
        <w:rPr>
          <w:rFonts w:ascii="Cambria" w:hAnsi="Cambria"/>
          <w:color w:val="000000"/>
        </w:rPr>
        <w:t xml:space="preserve">, W., </w:t>
      </w:r>
      <w:proofErr w:type="spellStart"/>
      <w:r>
        <w:rPr>
          <w:rFonts w:ascii="Cambria" w:hAnsi="Cambria"/>
          <w:color w:val="000000"/>
        </w:rPr>
        <w:t>Keister</w:t>
      </w:r>
      <w:proofErr w:type="spellEnd"/>
      <w:r>
        <w:rPr>
          <w:rFonts w:ascii="Cambria" w:hAnsi="Cambria"/>
          <w:color w:val="000000"/>
        </w:rPr>
        <w:t xml:space="preserve">, J., Lamb, J., </w:t>
      </w:r>
      <w:proofErr w:type="spellStart"/>
      <w:r>
        <w:rPr>
          <w:rFonts w:ascii="Cambria" w:hAnsi="Cambria"/>
          <w:color w:val="000000"/>
        </w:rPr>
        <w:t>Pinger</w:t>
      </w:r>
      <w:proofErr w:type="spellEnd"/>
      <w:r>
        <w:rPr>
          <w:rFonts w:ascii="Cambria" w:hAnsi="Cambria"/>
          <w:color w:val="000000"/>
        </w:rPr>
        <w:t xml:space="preserve">, C., Rogers, L., and </w:t>
      </w:r>
      <w:proofErr w:type="spellStart"/>
      <w:r>
        <w:rPr>
          <w:rFonts w:ascii="Cambria" w:hAnsi="Cambria"/>
          <w:color w:val="000000"/>
        </w:rPr>
        <w:t>Suryan</w:t>
      </w:r>
      <w:proofErr w:type="spellEnd"/>
      <w:r>
        <w:rPr>
          <w:color w:val="000000"/>
        </w:rPr>
        <w:t xml:space="preserve">, R. 2023. Current and Historical Trends for Zooplankton in the Western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16D7E816" w14:textId="77777777" w:rsidR="0041284F" w:rsidRDefault="0041284F" w:rsidP="0041284F">
      <w:pPr>
        <w:ind w:left="720" w:hanging="720"/>
        <w:rPr>
          <w:color w:val="000000"/>
        </w:rPr>
      </w:pPr>
      <w:proofErr w:type="spellStart"/>
      <w:r>
        <w:rPr>
          <w:color w:val="000000"/>
        </w:rPr>
        <w:t>Lemagie</w:t>
      </w:r>
      <w:proofErr w:type="spellEnd"/>
      <w:r>
        <w:rPr>
          <w:color w:val="000000"/>
        </w:rPr>
        <w:t xml:space="preserve">, E. and M.W. Callahan. 2023. Ocean temperature synthesis: Satellite Data and Marine Heat Waves.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73EF4E35" w14:textId="77777777" w:rsidR="0041284F" w:rsidRPr="00692060" w:rsidRDefault="0041284F" w:rsidP="0041284F">
      <w:pPr>
        <w:ind w:left="720" w:hanging="720"/>
      </w:pPr>
      <w:proofErr w:type="spellStart"/>
      <w:r w:rsidRPr="00692060">
        <w:lastRenderedPageBreak/>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w:t>
      </w:r>
      <w:proofErr w:type="gramStart"/>
      <w:r w:rsidRPr="00692060">
        <w:t>C.,</w:t>
      </w:r>
      <w:proofErr w:type="gramEnd"/>
      <w:r w:rsidRPr="00692060">
        <w:t xml:space="preserve">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w:t>
      </w:r>
      <w:proofErr w:type="gramStart"/>
      <w:r w:rsidRPr="00692060">
        <w:t>ONE</w:t>
      </w:r>
      <w:proofErr w:type="gramEnd"/>
      <w:r w:rsidRPr="00692060">
        <w:t xml:space="preserv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w:t>
      </w:r>
      <w:proofErr w:type="gramStart"/>
      <w:r w:rsidRPr="00692060">
        <w:t>report:</w:t>
      </w:r>
      <w:proofErr w:type="gramEnd"/>
      <w:r w:rsidRPr="00692060">
        <w:t xml:space="preserve">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4" w:tgtFrame="_blank" w:history="1">
        <w:r w:rsidRPr="00692060">
          <w:t>M. Á. González</w:t>
        </w:r>
      </w:hyperlink>
      <w:r w:rsidRPr="00692060">
        <w:t>, </w:t>
      </w:r>
      <w:hyperlink r:id="rId15" w:tgtFrame="_blank" w:history="1">
        <w:r w:rsidRPr="00692060">
          <w:t>A. Domingo-</w:t>
        </w:r>
        <w:proofErr w:type="spellStart"/>
        <w:r w:rsidRPr="00692060">
          <w:t>Dalmau</w:t>
        </w:r>
        <w:proofErr w:type="spellEnd"/>
      </w:hyperlink>
      <w:r w:rsidRPr="00692060">
        <w:t>, </w:t>
      </w:r>
      <w:hyperlink r:id="rId16" w:tgtFrame="_blank" w:history="1">
        <w:r w:rsidRPr="00692060">
          <w:t xml:space="preserve">M. </w:t>
        </w:r>
        <w:proofErr w:type="spellStart"/>
        <w:r w:rsidRPr="00692060">
          <w:t>Masdeu</w:t>
        </w:r>
        <w:proofErr w:type="spellEnd"/>
      </w:hyperlink>
      <w:r w:rsidRPr="00692060">
        <w:t>, </w:t>
      </w:r>
      <w:hyperlink r:id="rId17" w:tgtFrame="_blank" w:history="1">
        <w:r w:rsidRPr="00692060">
          <w:t>I. Porras</w:t>
        </w:r>
      </w:hyperlink>
      <w:r w:rsidRPr="00692060">
        <w:t>, and </w:t>
      </w:r>
      <w:hyperlink r:id="rId18"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lastRenderedPageBreak/>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xml:space="preserve">) in the eastern Bering Sea and adjacent waters based on tag-recapture data. U.S. Natl. Mar. Fish. Serv., Fish. Bull. </w:t>
      </w:r>
      <w:proofErr w:type="gramStart"/>
      <w:r w:rsidRPr="00692060">
        <w:t>92</w:t>
      </w:r>
      <w:proofErr w:type="gramEnd"/>
      <w:r w:rsidRPr="00692060">
        <w:t>:800-816.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Gulf of Alaska and Bering Sea. Fish. Bull. </w:t>
      </w:r>
      <w:proofErr w:type="gramStart"/>
      <w:r w:rsidRPr="00692060">
        <w:t>105</w:t>
      </w:r>
      <w:proofErr w:type="gramEnd"/>
      <w:r w:rsidRPr="00692060">
        <w:t>:396–407.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proofErr w:type="gramStart"/>
      <w:r w:rsidRPr="00692060">
        <w:t>A’mar</w:t>
      </w:r>
      <w:proofErr w:type="spellEnd"/>
      <w:r w:rsidRPr="00692060">
        <w:t>,</w:t>
      </w:r>
      <w:proofErr w:type="gram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xml:space="preserve">, P. G., and N. W. Raring. 2018. Data </w:t>
      </w:r>
      <w:proofErr w:type="gramStart"/>
      <w:r w:rsidRPr="00692060">
        <w:t>report:</w:t>
      </w:r>
      <w:proofErr w:type="gramEnd"/>
      <w:r w:rsidRPr="00692060">
        <w:t xml:space="preserve"> 2017 Gulf of Alaska bottom trawl survey. NOAA Tech. Mem NMFS-AFSC-374. </w:t>
      </w:r>
      <w:proofErr w:type="gramStart"/>
      <w:r w:rsidRPr="00692060">
        <w:t>260</w:t>
      </w:r>
      <w:proofErr w:type="gramEnd"/>
      <w:r w:rsidRPr="00692060">
        <w:t xml:space="preserve"> p.</w:t>
      </w:r>
    </w:p>
    <w:p w14:paraId="1F997CF9" w14:textId="77777777" w:rsidR="0041284F" w:rsidRPr="00692060" w:rsidRDefault="0041284F" w:rsidP="0041284F">
      <w:pPr>
        <w:ind w:left="720" w:hanging="720"/>
      </w:pPr>
      <w:proofErr w:type="spellStart"/>
      <w:r w:rsidRPr="00692060">
        <w:rPr>
          <w:color w:val="000000"/>
          <w:shd w:val="clear" w:color="auto" w:fill="FFFFFF"/>
        </w:rPr>
        <w:t>Vulstek</w:t>
      </w:r>
      <w:proofErr w:type="spellEnd"/>
      <w:r w:rsidRPr="00692060">
        <w:rPr>
          <w:color w:val="000000"/>
          <w:shd w:val="clear" w:color="auto" w:fill="FFFFFF"/>
        </w:rPr>
        <w:t xml:space="preserve">, S., Russell, J. R. 2023. Trends in survival of </w:t>
      </w:r>
      <w:proofErr w:type="spellStart"/>
      <w:r w:rsidRPr="00692060">
        <w:rPr>
          <w:color w:val="000000"/>
          <w:shd w:val="clear" w:color="auto" w:fill="FFFFFF"/>
        </w:rPr>
        <w:t>coho</w:t>
      </w:r>
      <w:proofErr w:type="spellEnd"/>
      <w:r w:rsidRPr="00692060">
        <w:rPr>
          <w:color w:val="000000"/>
          <w:shd w:val="clear" w:color="auto" w:fill="FFFFFF"/>
        </w:rPr>
        <w:t xml:space="preserve">, sockeye, and pink salmon from Auke Creek, Southeast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xml:space="preserve">) in the North Pacific Ocean over </w:t>
      </w:r>
      <w:proofErr w:type="gramStart"/>
      <w:r w:rsidRPr="00692060">
        <w:t>6</w:t>
      </w:r>
      <w:proofErr w:type="gramEnd"/>
      <w:r w:rsidRPr="00692060">
        <w:t xml:space="preserve"> millennia. Quaternary Research, pp.1-21.</w:t>
      </w:r>
    </w:p>
    <w:p w14:paraId="6A197DD7" w14:textId="77777777" w:rsidR="0041284F" w:rsidRDefault="0041284F" w:rsidP="0041284F">
      <w:pPr>
        <w:ind w:left="720" w:hanging="720"/>
        <w:rPr>
          <w:color w:val="000000"/>
        </w:rPr>
      </w:pPr>
      <w:r>
        <w:rPr>
          <w:color w:val="000000"/>
        </w:rPr>
        <w:t xml:space="preserve">Whelan, S., Hatch, S.A., </w:t>
      </w:r>
      <w:proofErr w:type="spellStart"/>
      <w:r>
        <w:rPr>
          <w:color w:val="000000"/>
        </w:rPr>
        <w:t>Arimitsu</w:t>
      </w:r>
      <w:proofErr w:type="spellEnd"/>
      <w:r>
        <w:rPr>
          <w:color w:val="000000"/>
        </w:rPr>
        <w:t xml:space="preserve">, M., and Piatt, J.F. 2023. Seabird breeding performance on Middleton Island.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6EFD9AC9" w14:textId="77777777" w:rsidR="0041284F" w:rsidRDefault="0041284F" w:rsidP="0041284F">
      <w:pPr>
        <w:ind w:left="720" w:hanging="720"/>
        <w:rPr>
          <w:color w:val="000000"/>
        </w:rPr>
      </w:pPr>
      <w:r>
        <w:rPr>
          <w:color w:val="000000"/>
        </w:rPr>
        <w:t xml:space="preserve">Whitehouse, G.A. 2023. Forage guild biomass – Gulf of Alaska. 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122810A0" w14:textId="77777777" w:rsidR="0041284F" w:rsidRDefault="0041284F" w:rsidP="0041284F">
      <w:pPr>
        <w:ind w:left="720" w:hanging="720"/>
        <w:rPr>
          <w:color w:val="000000"/>
        </w:rPr>
      </w:pPr>
      <w:proofErr w:type="spellStart"/>
      <w:r>
        <w:rPr>
          <w:color w:val="000000"/>
        </w:rPr>
        <w:t>Worton</w:t>
      </w:r>
      <w:proofErr w:type="spellEnd"/>
      <w:r>
        <w:rPr>
          <w:color w:val="000000"/>
        </w:rPr>
        <w:t>, C. 2023. ADF&amp;G Gulf of Alaska Trawl Survey.</w:t>
      </w:r>
      <w:r>
        <w:rPr>
          <w:b/>
          <w:bCs/>
          <w:color w:val="000000"/>
        </w:rPr>
        <w:t xml:space="preserve"> </w:t>
      </w:r>
      <w:r>
        <w:rPr>
          <w:color w:val="000000"/>
        </w:rPr>
        <w:t xml:space="preserve">In </w:t>
      </w:r>
      <w:proofErr w:type="spellStart"/>
      <w:r>
        <w:rPr>
          <w:color w:val="000000"/>
        </w:rPr>
        <w:t>Ferriss</w:t>
      </w:r>
      <w:proofErr w:type="spellEnd"/>
      <w:r>
        <w:rPr>
          <w:color w:val="000000"/>
        </w:rPr>
        <w:t>, B., 2023. Ecosystem Status Report 2023: Gulf of Alaska, Stock Assessment and Fishery Evaluation Report, North Pacific Fishery Management Council, 1007 West Third, Suite 400, Anchorage, Alaska 99501.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692060">
        <w:t>Table 2.1.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692060">
        <w:lastRenderedPageBreak/>
        <w:t>Table 2.2.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6009F844" w:rsidR="00390C71" w:rsidRPr="00692060" w:rsidRDefault="00390C71" w:rsidP="00692060">
      <w:r w:rsidRPr="00692060">
        <w:br w:type="page"/>
      </w:r>
      <w:r w:rsidRPr="00692060">
        <w:lastRenderedPageBreak/>
        <w:t xml:space="preserve">Table 2.3. History of GOA Pacific cod allocations by regulatory area (in percent) for 1991-2024. See </w:t>
      </w:r>
      <w:proofErr w:type="spellStart"/>
      <w:r w:rsidRPr="00692060">
        <w:t>Barbeaux</w:t>
      </w:r>
      <w:proofErr w:type="spellEnd"/>
      <w:r w:rsidRPr="00692060">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77777777" w:rsidR="00390C71" w:rsidRPr="00692060" w:rsidRDefault="00390C71" w:rsidP="00390C71">
      <w:pPr>
        <w:pStyle w:val="Heading5"/>
      </w:pPr>
      <w:r w:rsidRPr="00692060">
        <w:lastRenderedPageBreak/>
        <w:t>Table 2.4. Estimated retained and discarded GOA Pacific cod (as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692060">
        <w:lastRenderedPageBreak/>
        <w:t xml:space="preserve">Table 2.5.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692060">
        <w:lastRenderedPageBreak/>
        <w:t>Table 2.6.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766"/>
        <w:gridCol w:w="766"/>
        <w:gridCol w:w="616"/>
        <w:gridCol w:w="666"/>
      </w:tblGrid>
      <w:tr w:rsidR="00390C71" w:rsidRPr="00692060" w14:paraId="66B81043" w14:textId="77777777" w:rsidTr="00E03267">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390C71" w:rsidRPr="00692060" w:rsidRDefault="00390C71" w:rsidP="00E03267">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31DC7E89"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72EF2E93"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CDAB15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4CD14A44"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41AE461" w14:textId="77777777" w:rsidR="00390C71" w:rsidRPr="00692060" w:rsidRDefault="00390C71" w:rsidP="00E03267">
            <w:pPr>
              <w:spacing w:after="0"/>
              <w:jc w:val="right"/>
              <w:rPr>
                <w:b/>
                <w:bCs/>
                <w:color w:val="000000" w:themeColor="text1"/>
                <w:sz w:val="20"/>
                <w:szCs w:val="20"/>
              </w:rPr>
            </w:pPr>
            <w:r w:rsidRPr="00692060">
              <w:rPr>
                <w:b/>
                <w:bCs/>
                <w:color w:val="000000" w:themeColor="text1"/>
                <w:sz w:val="20"/>
                <w:szCs w:val="20"/>
              </w:rPr>
              <w:t>2019</w:t>
            </w:r>
          </w:p>
        </w:tc>
      </w:tr>
      <w:tr w:rsidR="00390C71" w:rsidRPr="00692060" w14:paraId="6A9D41A3" w14:textId="77777777" w:rsidTr="00E03267">
        <w:trPr>
          <w:trHeight w:val="300"/>
          <w:jc w:val="center"/>
        </w:trPr>
        <w:tc>
          <w:tcPr>
            <w:tcW w:w="0" w:type="auto"/>
            <w:tcBorders>
              <w:top w:val="double" w:sz="4" w:space="0" w:color="auto"/>
            </w:tcBorders>
            <w:shd w:val="clear" w:color="auto" w:fill="auto"/>
            <w:vAlign w:val="bottom"/>
            <w:hideMark/>
          </w:tcPr>
          <w:p w14:paraId="3E54CEEE" w14:textId="77777777" w:rsidR="00390C71" w:rsidRPr="00692060" w:rsidRDefault="00390C71" w:rsidP="00E03267">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bottom"/>
            <w:hideMark/>
          </w:tcPr>
          <w:p w14:paraId="56934C36"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BDFA5F5"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tcBorders>
              <w:top w:val="double" w:sz="4" w:space="0" w:color="auto"/>
            </w:tcBorders>
            <w:shd w:val="clear" w:color="auto" w:fill="auto"/>
            <w:vAlign w:val="bottom"/>
            <w:hideMark/>
          </w:tcPr>
          <w:p w14:paraId="7DEE88E2"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4306410F" w14:textId="77777777" w:rsidR="00390C71" w:rsidRPr="00692060" w:rsidRDefault="00390C71" w:rsidP="00E03267">
            <w:pPr>
              <w:spacing w:after="0"/>
              <w:jc w:val="center"/>
              <w:rPr>
                <w:color w:val="000000"/>
                <w:sz w:val="20"/>
                <w:szCs w:val="20"/>
              </w:rPr>
            </w:pPr>
          </w:p>
        </w:tc>
        <w:tc>
          <w:tcPr>
            <w:tcW w:w="0" w:type="auto"/>
            <w:tcBorders>
              <w:top w:val="double" w:sz="4" w:space="0" w:color="auto"/>
            </w:tcBorders>
            <w:shd w:val="clear" w:color="auto" w:fill="auto"/>
            <w:vAlign w:val="bottom"/>
            <w:hideMark/>
          </w:tcPr>
          <w:p w14:paraId="61FAB922"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A09F549" w14:textId="77777777" w:rsidTr="00E03267">
        <w:trPr>
          <w:trHeight w:val="300"/>
          <w:jc w:val="center"/>
        </w:trPr>
        <w:tc>
          <w:tcPr>
            <w:tcW w:w="0" w:type="auto"/>
            <w:shd w:val="clear" w:color="auto" w:fill="auto"/>
            <w:vAlign w:val="bottom"/>
            <w:hideMark/>
          </w:tcPr>
          <w:p w14:paraId="2DEC06D2" w14:textId="77777777" w:rsidR="00390C71" w:rsidRPr="00692060" w:rsidRDefault="00390C71" w:rsidP="00E03267">
            <w:pPr>
              <w:spacing w:after="0"/>
              <w:rPr>
                <w:i/>
                <w:color w:val="000000"/>
                <w:sz w:val="20"/>
                <w:szCs w:val="20"/>
              </w:rPr>
            </w:pPr>
            <w:r w:rsidRPr="00692060">
              <w:rPr>
                <w:color w:val="000000"/>
                <w:sz w:val="20"/>
                <w:szCs w:val="20"/>
              </w:rPr>
              <w:t>Birds - Gull</w:t>
            </w:r>
          </w:p>
        </w:tc>
        <w:tc>
          <w:tcPr>
            <w:tcW w:w="0" w:type="auto"/>
            <w:shd w:val="clear" w:color="auto" w:fill="auto"/>
            <w:noWrap/>
            <w:vAlign w:val="bottom"/>
            <w:hideMark/>
          </w:tcPr>
          <w:p w14:paraId="52CE82C0"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577ADF22" w14:textId="77777777" w:rsidR="00390C71" w:rsidRPr="00692060" w:rsidRDefault="00390C71" w:rsidP="00E03267">
            <w:pPr>
              <w:spacing w:after="0"/>
              <w:jc w:val="center"/>
              <w:rPr>
                <w:i/>
                <w:color w:val="000000"/>
                <w:sz w:val="20"/>
                <w:szCs w:val="20"/>
              </w:rPr>
            </w:pPr>
            <w:r w:rsidRPr="00692060">
              <w:rPr>
                <w:color w:val="000000"/>
                <w:sz w:val="20"/>
                <w:szCs w:val="20"/>
              </w:rPr>
              <w:t>36</w:t>
            </w:r>
          </w:p>
        </w:tc>
        <w:tc>
          <w:tcPr>
            <w:tcW w:w="0" w:type="auto"/>
            <w:shd w:val="clear" w:color="auto" w:fill="auto"/>
            <w:noWrap/>
            <w:vAlign w:val="bottom"/>
            <w:hideMark/>
          </w:tcPr>
          <w:p w14:paraId="1FCEFDF6" w14:textId="77777777" w:rsidR="00390C71" w:rsidRPr="00692060" w:rsidRDefault="00390C71" w:rsidP="00E03267">
            <w:pPr>
              <w:spacing w:after="0"/>
              <w:jc w:val="center"/>
              <w:rPr>
                <w:i/>
                <w:color w:val="000000"/>
                <w:sz w:val="20"/>
                <w:szCs w:val="20"/>
              </w:rPr>
            </w:pPr>
            <w:r w:rsidRPr="00692060">
              <w:rPr>
                <w:color w:val="000000"/>
                <w:sz w:val="20"/>
                <w:szCs w:val="20"/>
              </w:rPr>
              <w:t>8</w:t>
            </w:r>
          </w:p>
        </w:tc>
        <w:tc>
          <w:tcPr>
            <w:tcW w:w="0" w:type="auto"/>
            <w:shd w:val="clear" w:color="auto" w:fill="auto"/>
            <w:noWrap/>
            <w:vAlign w:val="bottom"/>
            <w:hideMark/>
          </w:tcPr>
          <w:p w14:paraId="62F17B57" w14:textId="77777777" w:rsidR="00390C71" w:rsidRPr="00692060" w:rsidRDefault="00390C71" w:rsidP="00E03267">
            <w:pPr>
              <w:spacing w:after="0"/>
              <w:jc w:val="center"/>
              <w:rPr>
                <w:i/>
                <w:color w:val="000000"/>
                <w:sz w:val="20"/>
                <w:szCs w:val="20"/>
              </w:rPr>
            </w:pPr>
          </w:p>
        </w:tc>
        <w:tc>
          <w:tcPr>
            <w:tcW w:w="0" w:type="auto"/>
            <w:shd w:val="clear" w:color="auto" w:fill="auto"/>
            <w:noWrap/>
            <w:vAlign w:val="bottom"/>
            <w:hideMark/>
          </w:tcPr>
          <w:p w14:paraId="6515A28D" w14:textId="77777777" w:rsidR="00390C71" w:rsidRPr="00692060" w:rsidRDefault="00390C71" w:rsidP="00E03267">
            <w:pPr>
              <w:spacing w:after="0"/>
              <w:jc w:val="center"/>
              <w:rPr>
                <w:i/>
                <w:color w:val="000000"/>
                <w:sz w:val="20"/>
                <w:szCs w:val="20"/>
              </w:rPr>
            </w:pPr>
            <w:r w:rsidRPr="00692060">
              <w:rPr>
                <w:color w:val="000000"/>
                <w:sz w:val="20"/>
                <w:szCs w:val="20"/>
              </w:rPr>
              <w:t>23</w:t>
            </w:r>
          </w:p>
        </w:tc>
      </w:tr>
      <w:tr w:rsidR="00390C71" w:rsidRPr="00692060" w14:paraId="686BAD0E" w14:textId="77777777" w:rsidTr="00E03267">
        <w:trPr>
          <w:trHeight w:val="300"/>
          <w:jc w:val="center"/>
        </w:trPr>
        <w:tc>
          <w:tcPr>
            <w:tcW w:w="0" w:type="auto"/>
            <w:shd w:val="clear" w:color="auto" w:fill="auto"/>
            <w:vAlign w:val="bottom"/>
            <w:hideMark/>
          </w:tcPr>
          <w:p w14:paraId="3B13A0E0" w14:textId="77777777" w:rsidR="00390C71" w:rsidRPr="00692060" w:rsidRDefault="00390C71" w:rsidP="00E03267">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1D319C1B" w14:textId="77777777" w:rsidR="00390C71" w:rsidRPr="00692060" w:rsidRDefault="00390C71" w:rsidP="00E03267">
            <w:pPr>
              <w:spacing w:after="0"/>
              <w:jc w:val="center"/>
              <w:rPr>
                <w:color w:val="000000"/>
                <w:sz w:val="20"/>
                <w:szCs w:val="20"/>
              </w:rPr>
            </w:pPr>
            <w:r w:rsidRPr="00692060">
              <w:rPr>
                <w:color w:val="000000"/>
                <w:sz w:val="20"/>
                <w:szCs w:val="20"/>
              </w:rPr>
              <w:t>225</w:t>
            </w:r>
          </w:p>
        </w:tc>
        <w:tc>
          <w:tcPr>
            <w:tcW w:w="0" w:type="auto"/>
            <w:shd w:val="clear" w:color="auto" w:fill="auto"/>
            <w:vAlign w:val="bottom"/>
            <w:hideMark/>
          </w:tcPr>
          <w:p w14:paraId="133E7195" w14:textId="77777777" w:rsidR="00390C71" w:rsidRPr="00692060" w:rsidRDefault="00390C71" w:rsidP="00E03267">
            <w:pPr>
              <w:spacing w:after="0"/>
              <w:jc w:val="center"/>
              <w:rPr>
                <w:color w:val="000000"/>
                <w:sz w:val="20"/>
                <w:szCs w:val="20"/>
              </w:rPr>
            </w:pPr>
            <w:r w:rsidRPr="00692060">
              <w:rPr>
                <w:color w:val="000000"/>
                <w:sz w:val="20"/>
                <w:szCs w:val="20"/>
              </w:rPr>
              <w:t>21</w:t>
            </w:r>
          </w:p>
        </w:tc>
        <w:tc>
          <w:tcPr>
            <w:tcW w:w="0" w:type="auto"/>
            <w:shd w:val="clear" w:color="auto" w:fill="auto"/>
            <w:vAlign w:val="bottom"/>
            <w:hideMark/>
          </w:tcPr>
          <w:p w14:paraId="5D98165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E9D6D02" w14:textId="77777777" w:rsidR="00390C71" w:rsidRPr="00692060" w:rsidRDefault="00390C71" w:rsidP="00E03267">
            <w:pPr>
              <w:spacing w:after="0"/>
              <w:jc w:val="center"/>
              <w:rPr>
                <w:color w:val="000000"/>
                <w:sz w:val="20"/>
                <w:szCs w:val="20"/>
              </w:rPr>
            </w:pPr>
          </w:p>
        </w:tc>
      </w:tr>
      <w:tr w:rsidR="00390C71" w:rsidRPr="00692060" w14:paraId="4044CB4B" w14:textId="77777777" w:rsidTr="00E03267">
        <w:trPr>
          <w:trHeight w:val="300"/>
          <w:jc w:val="center"/>
        </w:trPr>
        <w:tc>
          <w:tcPr>
            <w:tcW w:w="0" w:type="auto"/>
            <w:shd w:val="clear" w:color="auto" w:fill="auto"/>
            <w:vAlign w:val="bottom"/>
            <w:hideMark/>
          </w:tcPr>
          <w:p w14:paraId="05DAEF4C" w14:textId="77777777" w:rsidR="00390C71" w:rsidRPr="00692060" w:rsidRDefault="00390C71" w:rsidP="00E03267">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77777777" w:rsidR="00390C71" w:rsidRPr="00692060" w:rsidRDefault="00390C71" w:rsidP="00E03267">
            <w:pPr>
              <w:spacing w:after="0"/>
              <w:jc w:val="center"/>
              <w:rPr>
                <w:color w:val="000000"/>
                <w:sz w:val="20"/>
                <w:szCs w:val="20"/>
              </w:rPr>
            </w:pPr>
            <w:r w:rsidRPr="00692060">
              <w:rPr>
                <w:color w:val="000000"/>
                <w:sz w:val="20"/>
                <w:szCs w:val="20"/>
              </w:rPr>
              <w:t>10</w:t>
            </w:r>
          </w:p>
        </w:tc>
        <w:tc>
          <w:tcPr>
            <w:tcW w:w="0" w:type="auto"/>
            <w:shd w:val="clear" w:color="auto" w:fill="auto"/>
            <w:vAlign w:val="bottom"/>
            <w:hideMark/>
          </w:tcPr>
          <w:p w14:paraId="0FD2DF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7CF3EF0" w14:textId="77777777" w:rsidR="00390C71" w:rsidRPr="00692060" w:rsidRDefault="00390C71" w:rsidP="00E03267">
            <w:pPr>
              <w:spacing w:after="0"/>
              <w:jc w:val="center"/>
              <w:rPr>
                <w:color w:val="000000"/>
                <w:sz w:val="20"/>
                <w:szCs w:val="20"/>
              </w:rPr>
            </w:pPr>
            <w:r w:rsidRPr="00692060">
              <w:rPr>
                <w:color w:val="000000"/>
                <w:sz w:val="20"/>
                <w:szCs w:val="20"/>
              </w:rPr>
              <w:t>9</w:t>
            </w:r>
          </w:p>
        </w:tc>
        <w:tc>
          <w:tcPr>
            <w:tcW w:w="0" w:type="auto"/>
            <w:shd w:val="clear" w:color="auto" w:fill="auto"/>
            <w:vAlign w:val="bottom"/>
            <w:hideMark/>
          </w:tcPr>
          <w:p w14:paraId="54AE3C5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B4E2741" w14:textId="77777777" w:rsidR="00390C71" w:rsidRPr="00692060" w:rsidRDefault="00390C71" w:rsidP="00E03267">
            <w:pPr>
              <w:spacing w:after="0"/>
              <w:jc w:val="center"/>
              <w:rPr>
                <w:color w:val="000000"/>
                <w:sz w:val="20"/>
                <w:szCs w:val="20"/>
              </w:rPr>
            </w:pPr>
          </w:p>
        </w:tc>
      </w:tr>
      <w:tr w:rsidR="00390C71" w:rsidRPr="00692060" w14:paraId="3ECFA1D9" w14:textId="77777777" w:rsidTr="00E03267">
        <w:trPr>
          <w:trHeight w:val="300"/>
          <w:jc w:val="center"/>
        </w:trPr>
        <w:tc>
          <w:tcPr>
            <w:tcW w:w="0" w:type="auto"/>
            <w:shd w:val="clear" w:color="auto" w:fill="auto"/>
            <w:vAlign w:val="bottom"/>
            <w:hideMark/>
          </w:tcPr>
          <w:p w14:paraId="2A37DE8E" w14:textId="77777777" w:rsidR="00390C71" w:rsidRPr="00692060" w:rsidRDefault="00390C71" w:rsidP="00E03267">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A389FCC" w14:textId="77777777" w:rsidR="00390C71" w:rsidRPr="00692060" w:rsidRDefault="00390C71" w:rsidP="00E03267">
            <w:pPr>
              <w:spacing w:after="0"/>
              <w:jc w:val="center"/>
              <w:rPr>
                <w:color w:val="000000"/>
                <w:sz w:val="20"/>
                <w:szCs w:val="20"/>
              </w:rPr>
            </w:pPr>
            <w:r w:rsidRPr="00692060">
              <w:rPr>
                <w:color w:val="000000"/>
                <w:sz w:val="20"/>
                <w:szCs w:val="20"/>
              </w:rPr>
              <w:t>11</w:t>
            </w:r>
          </w:p>
        </w:tc>
        <w:tc>
          <w:tcPr>
            <w:tcW w:w="0" w:type="auto"/>
            <w:shd w:val="clear" w:color="auto" w:fill="auto"/>
            <w:vAlign w:val="bottom"/>
            <w:hideMark/>
          </w:tcPr>
          <w:p w14:paraId="395700F1"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9CC015B"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5CD7CE" w14:textId="77777777" w:rsidR="00390C71" w:rsidRPr="00692060" w:rsidRDefault="00390C71" w:rsidP="00E03267">
            <w:pPr>
              <w:spacing w:after="0"/>
              <w:jc w:val="center"/>
              <w:rPr>
                <w:color w:val="000000"/>
                <w:sz w:val="20"/>
                <w:szCs w:val="20"/>
              </w:rPr>
            </w:pPr>
          </w:p>
        </w:tc>
      </w:tr>
      <w:tr w:rsidR="00390C71" w:rsidRPr="00692060" w14:paraId="7A98024E" w14:textId="77777777" w:rsidTr="00E03267">
        <w:trPr>
          <w:trHeight w:val="300"/>
          <w:jc w:val="center"/>
        </w:trPr>
        <w:tc>
          <w:tcPr>
            <w:tcW w:w="0" w:type="auto"/>
            <w:shd w:val="clear" w:color="auto" w:fill="auto"/>
            <w:vAlign w:val="bottom"/>
            <w:hideMark/>
          </w:tcPr>
          <w:p w14:paraId="3E80DB86" w14:textId="77777777" w:rsidR="00390C71" w:rsidRPr="00692060" w:rsidRDefault="00390C71" w:rsidP="00E03267">
            <w:pPr>
              <w:spacing w:after="0"/>
              <w:rPr>
                <w:color w:val="000000"/>
                <w:sz w:val="20"/>
                <w:szCs w:val="20"/>
              </w:rPr>
            </w:pPr>
            <w:r w:rsidRPr="00692060">
              <w:rPr>
                <w:color w:val="000000"/>
                <w:sz w:val="20"/>
                <w:szCs w:val="20"/>
              </w:rPr>
              <w:t>Bivalves</w:t>
            </w:r>
          </w:p>
        </w:tc>
        <w:tc>
          <w:tcPr>
            <w:tcW w:w="0" w:type="auto"/>
            <w:shd w:val="clear" w:color="auto" w:fill="auto"/>
            <w:vAlign w:val="bottom"/>
            <w:hideMark/>
          </w:tcPr>
          <w:p w14:paraId="70727E6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7368A76F"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shd w:val="clear" w:color="auto" w:fill="auto"/>
            <w:vAlign w:val="bottom"/>
            <w:hideMark/>
          </w:tcPr>
          <w:p w14:paraId="10EC4224"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52B2197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587175D" w14:textId="77777777" w:rsidR="00390C71" w:rsidRPr="00692060" w:rsidRDefault="00390C71" w:rsidP="00E03267">
            <w:pPr>
              <w:spacing w:after="0"/>
              <w:jc w:val="center"/>
              <w:rPr>
                <w:color w:val="000000"/>
                <w:sz w:val="20"/>
                <w:szCs w:val="20"/>
              </w:rPr>
            </w:pPr>
            <w:r w:rsidRPr="00692060">
              <w:rPr>
                <w:color w:val="000000"/>
                <w:sz w:val="20"/>
                <w:szCs w:val="20"/>
              </w:rPr>
              <w:t>0.23</w:t>
            </w:r>
          </w:p>
        </w:tc>
      </w:tr>
      <w:tr w:rsidR="00390C71" w:rsidRPr="00692060" w14:paraId="01AD2FC1" w14:textId="77777777" w:rsidTr="00E03267">
        <w:trPr>
          <w:trHeight w:val="300"/>
          <w:jc w:val="center"/>
        </w:trPr>
        <w:tc>
          <w:tcPr>
            <w:tcW w:w="0" w:type="auto"/>
            <w:shd w:val="clear" w:color="auto" w:fill="auto"/>
            <w:vAlign w:val="bottom"/>
            <w:hideMark/>
          </w:tcPr>
          <w:p w14:paraId="349D5B07" w14:textId="77777777" w:rsidR="00390C71" w:rsidRPr="00692060" w:rsidRDefault="00390C71" w:rsidP="00E03267">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611B75DB"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75854652"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4E7A9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670D522" w14:textId="77777777" w:rsidR="00390C71" w:rsidRPr="00692060" w:rsidRDefault="00390C71" w:rsidP="00E03267">
            <w:pPr>
              <w:spacing w:after="0"/>
              <w:jc w:val="center"/>
              <w:rPr>
                <w:color w:val="000000"/>
                <w:sz w:val="20"/>
                <w:szCs w:val="20"/>
              </w:rPr>
            </w:pPr>
          </w:p>
        </w:tc>
      </w:tr>
      <w:tr w:rsidR="00390C71" w:rsidRPr="00692060" w14:paraId="34E0BC73" w14:textId="77777777" w:rsidTr="00E03267">
        <w:trPr>
          <w:trHeight w:val="300"/>
          <w:jc w:val="center"/>
        </w:trPr>
        <w:tc>
          <w:tcPr>
            <w:tcW w:w="0" w:type="auto"/>
            <w:shd w:val="clear" w:color="auto" w:fill="auto"/>
            <w:vAlign w:val="bottom"/>
            <w:hideMark/>
          </w:tcPr>
          <w:p w14:paraId="6C0DADA4" w14:textId="77777777" w:rsidR="00390C71" w:rsidRPr="00692060" w:rsidRDefault="00390C71" w:rsidP="00E03267">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bottom"/>
            <w:hideMark/>
          </w:tcPr>
          <w:p w14:paraId="63CB6510" w14:textId="77777777" w:rsidR="00390C71" w:rsidRPr="00692060" w:rsidRDefault="00390C71" w:rsidP="00E03267">
            <w:pPr>
              <w:spacing w:after="0"/>
              <w:jc w:val="center"/>
              <w:rPr>
                <w:color w:val="000000"/>
                <w:sz w:val="20"/>
                <w:szCs w:val="20"/>
              </w:rPr>
            </w:pPr>
            <w:r w:rsidRPr="00692060">
              <w:rPr>
                <w:color w:val="000000"/>
                <w:sz w:val="20"/>
                <w:szCs w:val="20"/>
              </w:rPr>
              <w:t>0.54</w:t>
            </w:r>
          </w:p>
        </w:tc>
        <w:tc>
          <w:tcPr>
            <w:tcW w:w="0" w:type="auto"/>
            <w:shd w:val="clear" w:color="auto" w:fill="auto"/>
            <w:vAlign w:val="bottom"/>
            <w:hideMark/>
          </w:tcPr>
          <w:p w14:paraId="0CF10ABB"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6355B56"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17FDBCF3" w14:textId="77777777" w:rsidR="00390C71" w:rsidRPr="00692060" w:rsidRDefault="00390C71" w:rsidP="00E03267">
            <w:pPr>
              <w:spacing w:after="0"/>
              <w:jc w:val="center"/>
              <w:rPr>
                <w:color w:val="000000"/>
                <w:sz w:val="20"/>
                <w:szCs w:val="20"/>
              </w:rPr>
            </w:pPr>
            <w:r w:rsidRPr="00692060">
              <w:rPr>
                <w:color w:val="000000"/>
                <w:sz w:val="20"/>
                <w:szCs w:val="20"/>
              </w:rPr>
              <w:t>0.18</w:t>
            </w:r>
          </w:p>
        </w:tc>
        <w:tc>
          <w:tcPr>
            <w:tcW w:w="0" w:type="auto"/>
            <w:shd w:val="clear" w:color="auto" w:fill="auto"/>
            <w:vAlign w:val="bottom"/>
            <w:hideMark/>
          </w:tcPr>
          <w:p w14:paraId="7C466D6C" w14:textId="77777777" w:rsidR="00390C71" w:rsidRPr="00692060" w:rsidRDefault="00390C71" w:rsidP="00E03267">
            <w:pPr>
              <w:spacing w:after="0"/>
              <w:jc w:val="center"/>
              <w:rPr>
                <w:color w:val="000000"/>
                <w:sz w:val="20"/>
                <w:szCs w:val="20"/>
              </w:rPr>
            </w:pPr>
            <w:r w:rsidRPr="00692060">
              <w:rPr>
                <w:color w:val="000000"/>
                <w:sz w:val="20"/>
                <w:szCs w:val="20"/>
              </w:rPr>
              <w:t>1.55</w:t>
            </w:r>
          </w:p>
        </w:tc>
      </w:tr>
      <w:tr w:rsidR="00390C71" w:rsidRPr="00692060" w14:paraId="4783DB0D" w14:textId="77777777" w:rsidTr="00E03267">
        <w:trPr>
          <w:trHeight w:val="300"/>
          <w:jc w:val="center"/>
        </w:trPr>
        <w:tc>
          <w:tcPr>
            <w:tcW w:w="0" w:type="auto"/>
            <w:shd w:val="clear" w:color="auto" w:fill="auto"/>
            <w:vAlign w:val="bottom"/>
            <w:hideMark/>
          </w:tcPr>
          <w:p w14:paraId="2CAA5721" w14:textId="77777777" w:rsidR="00390C71" w:rsidRPr="00692060" w:rsidRDefault="00390C71" w:rsidP="00E03267">
            <w:pPr>
              <w:spacing w:after="0"/>
              <w:rPr>
                <w:color w:val="000000"/>
                <w:sz w:val="20"/>
                <w:szCs w:val="20"/>
              </w:rPr>
            </w:pPr>
            <w:r w:rsidRPr="00692060">
              <w:rPr>
                <w:color w:val="000000"/>
                <w:sz w:val="20"/>
                <w:szCs w:val="20"/>
              </w:rPr>
              <w:t>Eelpouts</w:t>
            </w:r>
          </w:p>
        </w:tc>
        <w:tc>
          <w:tcPr>
            <w:tcW w:w="0" w:type="auto"/>
            <w:shd w:val="clear" w:color="auto" w:fill="auto"/>
            <w:vAlign w:val="bottom"/>
            <w:hideMark/>
          </w:tcPr>
          <w:p w14:paraId="1DDD4E2E"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E0CEF3C"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142B74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77ECB08"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63FC561" w14:textId="77777777" w:rsidR="00390C71" w:rsidRPr="00692060" w:rsidRDefault="00390C71" w:rsidP="00E03267">
            <w:pPr>
              <w:spacing w:after="0"/>
              <w:jc w:val="center"/>
              <w:rPr>
                <w:color w:val="000000"/>
                <w:sz w:val="20"/>
                <w:szCs w:val="20"/>
              </w:rPr>
            </w:pPr>
            <w:r w:rsidRPr="00692060">
              <w:rPr>
                <w:color w:val="000000"/>
                <w:sz w:val="20"/>
                <w:szCs w:val="20"/>
              </w:rPr>
              <w:t>0.19</w:t>
            </w:r>
          </w:p>
        </w:tc>
      </w:tr>
      <w:tr w:rsidR="00390C71" w:rsidRPr="00692060" w14:paraId="3FA1C2CE" w14:textId="77777777" w:rsidTr="00E03267">
        <w:trPr>
          <w:trHeight w:val="300"/>
          <w:jc w:val="center"/>
        </w:trPr>
        <w:tc>
          <w:tcPr>
            <w:tcW w:w="0" w:type="auto"/>
            <w:shd w:val="clear" w:color="auto" w:fill="auto"/>
            <w:vAlign w:val="bottom"/>
            <w:hideMark/>
          </w:tcPr>
          <w:p w14:paraId="28776022" w14:textId="77777777" w:rsidR="00390C71" w:rsidRPr="00692060" w:rsidRDefault="00390C71" w:rsidP="00E03267">
            <w:pPr>
              <w:spacing w:after="0"/>
              <w:rPr>
                <w:color w:val="000000"/>
                <w:sz w:val="20"/>
                <w:szCs w:val="20"/>
              </w:rPr>
            </w:pPr>
            <w:r w:rsidRPr="00692060">
              <w:rPr>
                <w:color w:val="000000"/>
                <w:sz w:val="20"/>
                <w:szCs w:val="20"/>
              </w:rPr>
              <w:t>Giant Grenadier</w:t>
            </w:r>
          </w:p>
        </w:tc>
        <w:tc>
          <w:tcPr>
            <w:tcW w:w="0" w:type="auto"/>
            <w:shd w:val="clear" w:color="auto" w:fill="auto"/>
            <w:vAlign w:val="bottom"/>
            <w:hideMark/>
          </w:tcPr>
          <w:p w14:paraId="06AFCD1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15BFC45" w14:textId="77777777" w:rsidR="00390C71" w:rsidRPr="00692060" w:rsidRDefault="00390C71" w:rsidP="00E03267">
            <w:pPr>
              <w:spacing w:after="0"/>
              <w:jc w:val="center"/>
              <w:rPr>
                <w:color w:val="000000"/>
                <w:sz w:val="20"/>
                <w:szCs w:val="20"/>
              </w:rPr>
            </w:pPr>
            <w:r w:rsidRPr="00692060">
              <w:rPr>
                <w:color w:val="000000"/>
                <w:sz w:val="20"/>
                <w:szCs w:val="20"/>
              </w:rPr>
              <w:t>48.09</w:t>
            </w:r>
          </w:p>
        </w:tc>
        <w:tc>
          <w:tcPr>
            <w:tcW w:w="0" w:type="auto"/>
            <w:shd w:val="clear" w:color="auto" w:fill="auto"/>
            <w:vAlign w:val="bottom"/>
            <w:hideMark/>
          </w:tcPr>
          <w:p w14:paraId="60E9A1C8" w14:textId="77777777" w:rsidR="00390C71" w:rsidRPr="00692060" w:rsidRDefault="00390C71" w:rsidP="00E03267">
            <w:pPr>
              <w:spacing w:after="0"/>
              <w:jc w:val="center"/>
              <w:rPr>
                <w:color w:val="000000"/>
                <w:sz w:val="20"/>
                <w:szCs w:val="20"/>
              </w:rPr>
            </w:pPr>
            <w:r w:rsidRPr="00692060">
              <w:rPr>
                <w:color w:val="000000"/>
                <w:sz w:val="20"/>
                <w:szCs w:val="20"/>
              </w:rPr>
              <w:t>79.55</w:t>
            </w:r>
          </w:p>
        </w:tc>
        <w:tc>
          <w:tcPr>
            <w:tcW w:w="0" w:type="auto"/>
            <w:shd w:val="clear" w:color="auto" w:fill="auto"/>
            <w:vAlign w:val="bottom"/>
            <w:hideMark/>
          </w:tcPr>
          <w:p w14:paraId="7DF050C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7576A9D" w14:textId="77777777" w:rsidR="00390C71" w:rsidRPr="00692060" w:rsidRDefault="00390C71" w:rsidP="00E03267">
            <w:pPr>
              <w:spacing w:after="0"/>
              <w:jc w:val="center"/>
              <w:rPr>
                <w:color w:val="000000"/>
                <w:sz w:val="20"/>
                <w:szCs w:val="20"/>
              </w:rPr>
            </w:pPr>
            <w:r w:rsidRPr="00692060">
              <w:rPr>
                <w:color w:val="000000"/>
                <w:sz w:val="20"/>
                <w:szCs w:val="20"/>
              </w:rPr>
              <w:t>0.12</w:t>
            </w:r>
          </w:p>
        </w:tc>
      </w:tr>
      <w:tr w:rsidR="00390C71" w:rsidRPr="00692060" w14:paraId="590B8E6F" w14:textId="77777777" w:rsidTr="00E03267">
        <w:trPr>
          <w:trHeight w:val="300"/>
          <w:jc w:val="center"/>
        </w:trPr>
        <w:tc>
          <w:tcPr>
            <w:tcW w:w="0" w:type="auto"/>
            <w:shd w:val="clear" w:color="auto" w:fill="auto"/>
            <w:vAlign w:val="bottom"/>
            <w:hideMark/>
          </w:tcPr>
          <w:p w14:paraId="3BBB3466" w14:textId="77777777" w:rsidR="00390C71" w:rsidRPr="00692060" w:rsidRDefault="00390C71" w:rsidP="00E03267">
            <w:pPr>
              <w:spacing w:after="0"/>
              <w:rPr>
                <w:color w:val="000000"/>
                <w:sz w:val="20"/>
                <w:szCs w:val="20"/>
              </w:rPr>
            </w:pPr>
            <w:r w:rsidRPr="00692060">
              <w:rPr>
                <w:color w:val="000000"/>
                <w:sz w:val="20"/>
                <w:szCs w:val="20"/>
              </w:rPr>
              <w:t>Greenlings</w:t>
            </w:r>
          </w:p>
        </w:tc>
        <w:tc>
          <w:tcPr>
            <w:tcW w:w="0" w:type="auto"/>
            <w:shd w:val="clear" w:color="auto" w:fill="auto"/>
            <w:vAlign w:val="bottom"/>
            <w:hideMark/>
          </w:tcPr>
          <w:p w14:paraId="17D605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89F9332" w14:textId="77777777" w:rsidR="00390C71" w:rsidRPr="00692060" w:rsidRDefault="00390C71" w:rsidP="00E03267">
            <w:pPr>
              <w:spacing w:after="0"/>
              <w:jc w:val="center"/>
              <w:rPr>
                <w:color w:val="000000"/>
                <w:sz w:val="20"/>
                <w:szCs w:val="20"/>
              </w:rPr>
            </w:pPr>
            <w:r w:rsidRPr="00692060">
              <w:rPr>
                <w:color w:val="000000"/>
                <w:sz w:val="20"/>
                <w:szCs w:val="20"/>
              </w:rPr>
              <w:t>0.29</w:t>
            </w:r>
          </w:p>
        </w:tc>
        <w:tc>
          <w:tcPr>
            <w:tcW w:w="0" w:type="auto"/>
            <w:shd w:val="clear" w:color="auto" w:fill="auto"/>
            <w:vAlign w:val="bottom"/>
            <w:hideMark/>
          </w:tcPr>
          <w:p w14:paraId="6CDE95A4" w14:textId="77777777" w:rsidR="00390C71" w:rsidRPr="00692060" w:rsidRDefault="00390C71" w:rsidP="00E03267">
            <w:pPr>
              <w:spacing w:after="0"/>
              <w:jc w:val="center"/>
              <w:rPr>
                <w:color w:val="000000"/>
                <w:sz w:val="20"/>
                <w:szCs w:val="20"/>
              </w:rPr>
            </w:pPr>
            <w:r w:rsidRPr="00692060">
              <w:rPr>
                <w:color w:val="000000"/>
                <w:sz w:val="20"/>
                <w:szCs w:val="20"/>
              </w:rPr>
              <w:t>0.45</w:t>
            </w:r>
          </w:p>
        </w:tc>
        <w:tc>
          <w:tcPr>
            <w:tcW w:w="0" w:type="auto"/>
            <w:shd w:val="clear" w:color="auto" w:fill="auto"/>
            <w:vAlign w:val="bottom"/>
            <w:hideMark/>
          </w:tcPr>
          <w:p w14:paraId="321FA26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2A6EE2B" w14:textId="77777777" w:rsidR="00390C71" w:rsidRPr="00692060" w:rsidRDefault="00390C71" w:rsidP="00E03267">
            <w:pPr>
              <w:spacing w:after="0"/>
              <w:jc w:val="center"/>
              <w:rPr>
                <w:color w:val="000000"/>
                <w:sz w:val="20"/>
                <w:szCs w:val="20"/>
              </w:rPr>
            </w:pPr>
            <w:r w:rsidRPr="00692060">
              <w:rPr>
                <w:color w:val="000000"/>
                <w:sz w:val="20"/>
                <w:szCs w:val="20"/>
              </w:rPr>
              <w:t>0.77</w:t>
            </w:r>
          </w:p>
        </w:tc>
      </w:tr>
      <w:tr w:rsidR="00390C71" w:rsidRPr="00692060" w14:paraId="7DD01B9E" w14:textId="77777777" w:rsidTr="00E03267">
        <w:trPr>
          <w:trHeight w:val="300"/>
          <w:jc w:val="center"/>
        </w:trPr>
        <w:tc>
          <w:tcPr>
            <w:tcW w:w="0" w:type="auto"/>
            <w:shd w:val="clear" w:color="auto" w:fill="auto"/>
            <w:vAlign w:val="bottom"/>
            <w:hideMark/>
          </w:tcPr>
          <w:p w14:paraId="2B64159D" w14:textId="77777777" w:rsidR="00390C71" w:rsidRPr="00692060" w:rsidRDefault="00390C71" w:rsidP="00E03267">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bottom"/>
            <w:hideMark/>
          </w:tcPr>
          <w:p w14:paraId="399DF7F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C3F511D" w14:textId="77777777" w:rsidR="00390C71" w:rsidRPr="00692060" w:rsidRDefault="00390C71" w:rsidP="00E03267">
            <w:pPr>
              <w:spacing w:after="0"/>
              <w:jc w:val="center"/>
              <w:rPr>
                <w:color w:val="000000"/>
                <w:sz w:val="20"/>
                <w:szCs w:val="20"/>
              </w:rPr>
            </w:pPr>
            <w:r w:rsidRPr="00692060">
              <w:rPr>
                <w:color w:val="000000"/>
                <w:sz w:val="20"/>
                <w:szCs w:val="20"/>
              </w:rPr>
              <w:t>0.07</w:t>
            </w:r>
          </w:p>
        </w:tc>
        <w:tc>
          <w:tcPr>
            <w:tcW w:w="0" w:type="auto"/>
            <w:shd w:val="clear" w:color="auto" w:fill="auto"/>
            <w:vAlign w:val="bottom"/>
            <w:hideMark/>
          </w:tcPr>
          <w:p w14:paraId="2417CC2F"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4000EA4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7E28C9BC" w14:textId="77777777" w:rsidR="00390C71" w:rsidRPr="00692060" w:rsidRDefault="00390C71" w:rsidP="00E03267">
            <w:pPr>
              <w:spacing w:after="0"/>
              <w:jc w:val="center"/>
              <w:rPr>
                <w:color w:val="000000"/>
                <w:sz w:val="20"/>
                <w:szCs w:val="20"/>
              </w:rPr>
            </w:pPr>
            <w:r w:rsidRPr="00692060">
              <w:rPr>
                <w:color w:val="000000"/>
                <w:sz w:val="20"/>
                <w:szCs w:val="20"/>
              </w:rPr>
              <w:t>0.15</w:t>
            </w:r>
          </w:p>
        </w:tc>
      </w:tr>
      <w:tr w:rsidR="00390C71" w:rsidRPr="00692060" w14:paraId="5782E291" w14:textId="77777777" w:rsidTr="00E03267">
        <w:trPr>
          <w:trHeight w:val="300"/>
          <w:jc w:val="center"/>
        </w:trPr>
        <w:tc>
          <w:tcPr>
            <w:tcW w:w="0" w:type="auto"/>
            <w:shd w:val="clear" w:color="auto" w:fill="auto"/>
            <w:vAlign w:val="bottom"/>
            <w:hideMark/>
          </w:tcPr>
          <w:p w14:paraId="33C07303" w14:textId="77777777" w:rsidR="00390C71" w:rsidRPr="00692060" w:rsidRDefault="00390C71" w:rsidP="00E03267">
            <w:pPr>
              <w:spacing w:after="0"/>
              <w:rPr>
                <w:color w:val="000000"/>
                <w:sz w:val="20"/>
                <w:szCs w:val="20"/>
              </w:rPr>
            </w:pPr>
            <w:r w:rsidRPr="00692060">
              <w:rPr>
                <w:color w:val="000000"/>
                <w:sz w:val="20"/>
                <w:szCs w:val="20"/>
              </w:rPr>
              <w:t>Hermit crab unidentified</w:t>
            </w:r>
          </w:p>
        </w:tc>
        <w:tc>
          <w:tcPr>
            <w:tcW w:w="0" w:type="auto"/>
            <w:shd w:val="clear" w:color="auto" w:fill="auto"/>
            <w:vAlign w:val="bottom"/>
            <w:hideMark/>
          </w:tcPr>
          <w:p w14:paraId="7909023E"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69A801A7" w14:textId="77777777" w:rsidR="00390C71" w:rsidRPr="00692060" w:rsidRDefault="00390C71" w:rsidP="00E03267">
            <w:pPr>
              <w:spacing w:after="0"/>
              <w:jc w:val="center"/>
              <w:rPr>
                <w:color w:val="000000"/>
                <w:sz w:val="20"/>
                <w:szCs w:val="20"/>
              </w:rPr>
            </w:pPr>
            <w:r w:rsidRPr="00692060">
              <w:rPr>
                <w:color w:val="000000"/>
                <w:sz w:val="20"/>
                <w:szCs w:val="20"/>
              </w:rPr>
              <w:t>0.08</w:t>
            </w:r>
          </w:p>
        </w:tc>
        <w:tc>
          <w:tcPr>
            <w:tcW w:w="0" w:type="auto"/>
            <w:shd w:val="clear" w:color="auto" w:fill="auto"/>
            <w:vAlign w:val="bottom"/>
            <w:hideMark/>
          </w:tcPr>
          <w:p w14:paraId="6D544AB1"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55C25F2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CC89EDA" w14:textId="77777777" w:rsidR="00390C71" w:rsidRPr="00692060" w:rsidRDefault="00390C71" w:rsidP="00E03267">
            <w:pPr>
              <w:spacing w:after="0"/>
              <w:jc w:val="center"/>
              <w:rPr>
                <w:color w:val="000000"/>
                <w:sz w:val="20"/>
                <w:szCs w:val="20"/>
              </w:rPr>
            </w:pPr>
            <w:r w:rsidRPr="00692060">
              <w:rPr>
                <w:color w:val="000000"/>
                <w:sz w:val="20"/>
                <w:szCs w:val="20"/>
              </w:rPr>
              <w:t>0.92</w:t>
            </w:r>
          </w:p>
        </w:tc>
      </w:tr>
      <w:tr w:rsidR="00390C71" w:rsidRPr="00692060" w14:paraId="453C6021" w14:textId="77777777" w:rsidTr="00E03267">
        <w:trPr>
          <w:trHeight w:val="300"/>
          <w:jc w:val="center"/>
        </w:trPr>
        <w:tc>
          <w:tcPr>
            <w:tcW w:w="0" w:type="auto"/>
            <w:shd w:val="clear" w:color="auto" w:fill="auto"/>
            <w:vAlign w:val="bottom"/>
            <w:hideMark/>
          </w:tcPr>
          <w:p w14:paraId="533AB88E" w14:textId="77777777" w:rsidR="00390C71" w:rsidRPr="00692060" w:rsidRDefault="00390C71" w:rsidP="00E03267">
            <w:pPr>
              <w:spacing w:after="0"/>
              <w:rPr>
                <w:color w:val="000000"/>
                <w:sz w:val="20"/>
                <w:szCs w:val="20"/>
              </w:rPr>
            </w:pPr>
            <w:r w:rsidRPr="00692060">
              <w:rPr>
                <w:color w:val="000000"/>
                <w:sz w:val="20"/>
                <w:szCs w:val="20"/>
              </w:rPr>
              <w:t>Invertebrate unidentified</w:t>
            </w:r>
          </w:p>
        </w:tc>
        <w:tc>
          <w:tcPr>
            <w:tcW w:w="0" w:type="auto"/>
            <w:shd w:val="clear" w:color="auto" w:fill="auto"/>
            <w:vAlign w:val="bottom"/>
            <w:hideMark/>
          </w:tcPr>
          <w:p w14:paraId="0EC6FE4C" w14:textId="77777777" w:rsidR="00390C71" w:rsidRPr="00692060" w:rsidRDefault="00390C71" w:rsidP="00E03267">
            <w:pPr>
              <w:spacing w:after="0"/>
              <w:jc w:val="center"/>
              <w:rPr>
                <w:color w:val="000000"/>
                <w:sz w:val="20"/>
                <w:szCs w:val="20"/>
              </w:rPr>
            </w:pPr>
            <w:r w:rsidRPr="00692060">
              <w:rPr>
                <w:color w:val="000000"/>
                <w:sz w:val="20"/>
                <w:szCs w:val="20"/>
              </w:rPr>
              <w:t>2.15</w:t>
            </w:r>
          </w:p>
        </w:tc>
        <w:tc>
          <w:tcPr>
            <w:tcW w:w="0" w:type="auto"/>
            <w:shd w:val="clear" w:color="auto" w:fill="auto"/>
            <w:vAlign w:val="bottom"/>
            <w:hideMark/>
          </w:tcPr>
          <w:p w14:paraId="031673DE" w14:textId="77777777" w:rsidR="00390C71" w:rsidRPr="00692060" w:rsidRDefault="00390C71" w:rsidP="00E03267">
            <w:pPr>
              <w:spacing w:after="0"/>
              <w:jc w:val="center"/>
              <w:rPr>
                <w:color w:val="000000"/>
                <w:sz w:val="20"/>
                <w:szCs w:val="20"/>
              </w:rPr>
            </w:pPr>
            <w:r w:rsidRPr="00692060">
              <w:rPr>
                <w:color w:val="000000"/>
                <w:sz w:val="20"/>
                <w:szCs w:val="20"/>
              </w:rPr>
              <w:t>0.75</w:t>
            </w:r>
          </w:p>
        </w:tc>
        <w:tc>
          <w:tcPr>
            <w:tcW w:w="0" w:type="auto"/>
            <w:shd w:val="clear" w:color="auto" w:fill="auto"/>
            <w:vAlign w:val="bottom"/>
            <w:hideMark/>
          </w:tcPr>
          <w:p w14:paraId="0F67BF5A"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1A249FEA"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shd w:val="clear" w:color="auto" w:fill="auto"/>
            <w:vAlign w:val="bottom"/>
            <w:hideMark/>
          </w:tcPr>
          <w:p w14:paraId="0A1791AD" w14:textId="77777777" w:rsidR="00390C71" w:rsidRPr="00692060" w:rsidRDefault="00390C71" w:rsidP="00E03267">
            <w:pPr>
              <w:spacing w:after="0"/>
              <w:jc w:val="center"/>
              <w:rPr>
                <w:color w:val="000000"/>
                <w:sz w:val="20"/>
                <w:szCs w:val="20"/>
              </w:rPr>
            </w:pPr>
            <w:r w:rsidRPr="00692060">
              <w:rPr>
                <w:color w:val="000000"/>
                <w:sz w:val="20"/>
                <w:szCs w:val="20"/>
              </w:rPr>
              <w:t>0.08</w:t>
            </w:r>
          </w:p>
        </w:tc>
      </w:tr>
      <w:tr w:rsidR="00390C71" w:rsidRPr="00692060" w14:paraId="309DADEA" w14:textId="77777777" w:rsidTr="00E03267">
        <w:trPr>
          <w:trHeight w:val="300"/>
          <w:jc w:val="center"/>
        </w:trPr>
        <w:tc>
          <w:tcPr>
            <w:tcW w:w="0" w:type="auto"/>
            <w:shd w:val="clear" w:color="auto" w:fill="auto"/>
            <w:vAlign w:val="bottom"/>
            <w:hideMark/>
          </w:tcPr>
          <w:p w14:paraId="3840BA5D"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bottom"/>
            <w:hideMark/>
          </w:tcPr>
          <w:p w14:paraId="263A5C9A" w14:textId="77777777" w:rsidR="00390C71" w:rsidRPr="00692060" w:rsidRDefault="00390C71" w:rsidP="00E03267">
            <w:pPr>
              <w:spacing w:after="0"/>
              <w:jc w:val="center"/>
              <w:rPr>
                <w:color w:val="000000"/>
                <w:sz w:val="20"/>
                <w:szCs w:val="20"/>
              </w:rPr>
            </w:pPr>
            <w:r w:rsidRPr="00692060">
              <w:rPr>
                <w:color w:val="000000"/>
                <w:sz w:val="20"/>
                <w:szCs w:val="20"/>
              </w:rPr>
              <w:t>2.92</w:t>
            </w:r>
          </w:p>
        </w:tc>
        <w:tc>
          <w:tcPr>
            <w:tcW w:w="0" w:type="auto"/>
            <w:shd w:val="clear" w:color="auto" w:fill="auto"/>
            <w:vAlign w:val="bottom"/>
            <w:hideMark/>
          </w:tcPr>
          <w:p w14:paraId="27FF391E"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53EFE15" w14:textId="77777777" w:rsidR="00390C71" w:rsidRPr="00692060" w:rsidRDefault="00390C71" w:rsidP="00E03267">
            <w:pPr>
              <w:spacing w:after="0"/>
              <w:jc w:val="center"/>
              <w:rPr>
                <w:color w:val="000000"/>
                <w:sz w:val="20"/>
                <w:szCs w:val="20"/>
              </w:rPr>
            </w:pPr>
            <w:r w:rsidRPr="00692060">
              <w:rPr>
                <w:color w:val="000000"/>
                <w:sz w:val="20"/>
                <w:szCs w:val="20"/>
              </w:rPr>
              <w:t>0.14</w:t>
            </w:r>
          </w:p>
        </w:tc>
        <w:tc>
          <w:tcPr>
            <w:tcW w:w="0" w:type="auto"/>
            <w:shd w:val="clear" w:color="auto" w:fill="auto"/>
            <w:vAlign w:val="bottom"/>
            <w:hideMark/>
          </w:tcPr>
          <w:p w14:paraId="5CA6185C"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B016C1E" w14:textId="77777777" w:rsidR="00390C71" w:rsidRPr="00692060" w:rsidRDefault="00390C71" w:rsidP="00E03267">
            <w:pPr>
              <w:spacing w:after="0"/>
              <w:jc w:val="center"/>
              <w:rPr>
                <w:color w:val="000000"/>
                <w:sz w:val="20"/>
                <w:szCs w:val="20"/>
              </w:rPr>
            </w:pPr>
            <w:r w:rsidRPr="00692060">
              <w:rPr>
                <w:color w:val="000000"/>
                <w:sz w:val="20"/>
                <w:szCs w:val="20"/>
              </w:rPr>
              <w:t>0.14</w:t>
            </w:r>
          </w:p>
        </w:tc>
      </w:tr>
      <w:tr w:rsidR="00390C71" w:rsidRPr="00692060" w14:paraId="1AEB6A3B" w14:textId="77777777" w:rsidTr="00E03267">
        <w:trPr>
          <w:trHeight w:val="300"/>
          <w:jc w:val="center"/>
        </w:trPr>
        <w:tc>
          <w:tcPr>
            <w:tcW w:w="0" w:type="auto"/>
            <w:shd w:val="clear" w:color="auto" w:fill="auto"/>
            <w:vAlign w:val="bottom"/>
            <w:hideMark/>
          </w:tcPr>
          <w:p w14:paraId="2C25BCF4"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bottom"/>
            <w:hideMark/>
          </w:tcPr>
          <w:p w14:paraId="3ECEB96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1BAB7950" w14:textId="77777777" w:rsidR="00390C71" w:rsidRPr="00692060" w:rsidRDefault="00390C71" w:rsidP="00E03267">
            <w:pPr>
              <w:spacing w:after="0"/>
              <w:jc w:val="center"/>
              <w:rPr>
                <w:color w:val="000000"/>
                <w:sz w:val="20"/>
                <w:szCs w:val="20"/>
              </w:rPr>
            </w:pPr>
            <w:r w:rsidRPr="00692060">
              <w:rPr>
                <w:color w:val="000000"/>
                <w:sz w:val="20"/>
                <w:szCs w:val="20"/>
              </w:rPr>
              <w:t>0.00</w:t>
            </w:r>
          </w:p>
        </w:tc>
        <w:tc>
          <w:tcPr>
            <w:tcW w:w="0" w:type="auto"/>
            <w:shd w:val="clear" w:color="auto" w:fill="auto"/>
            <w:vAlign w:val="bottom"/>
            <w:hideMark/>
          </w:tcPr>
          <w:p w14:paraId="1C59C430"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3AC81BE9"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29E39582" w14:textId="77777777" w:rsidR="00390C71" w:rsidRPr="00692060" w:rsidRDefault="00390C71" w:rsidP="00E03267">
            <w:pPr>
              <w:spacing w:after="0"/>
              <w:jc w:val="center"/>
              <w:rPr>
                <w:color w:val="000000"/>
                <w:sz w:val="20"/>
                <w:szCs w:val="20"/>
              </w:rPr>
            </w:pPr>
            <w:r w:rsidRPr="00692060">
              <w:rPr>
                <w:color w:val="000000"/>
                <w:sz w:val="20"/>
                <w:szCs w:val="20"/>
              </w:rPr>
              <w:t>0.00</w:t>
            </w:r>
          </w:p>
        </w:tc>
      </w:tr>
      <w:tr w:rsidR="00390C71" w:rsidRPr="00692060" w14:paraId="268361F4" w14:textId="77777777" w:rsidTr="00E03267">
        <w:trPr>
          <w:trHeight w:val="300"/>
          <w:jc w:val="center"/>
        </w:trPr>
        <w:tc>
          <w:tcPr>
            <w:tcW w:w="0" w:type="auto"/>
            <w:shd w:val="clear" w:color="auto" w:fill="auto"/>
            <w:vAlign w:val="bottom"/>
            <w:hideMark/>
          </w:tcPr>
          <w:p w14:paraId="54571048" w14:textId="77777777" w:rsidR="00390C71" w:rsidRPr="00692060" w:rsidRDefault="00390C71" w:rsidP="00E03267">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bottom"/>
            <w:hideMark/>
          </w:tcPr>
          <w:p w14:paraId="2B187280" w14:textId="77777777" w:rsidR="00390C71" w:rsidRPr="00692060" w:rsidRDefault="00390C71" w:rsidP="00E03267">
            <w:pPr>
              <w:spacing w:after="0"/>
              <w:jc w:val="center"/>
              <w:rPr>
                <w:color w:val="000000"/>
                <w:sz w:val="20"/>
                <w:szCs w:val="20"/>
              </w:rPr>
            </w:pPr>
            <w:r w:rsidRPr="00692060">
              <w:rPr>
                <w:color w:val="000000"/>
                <w:sz w:val="20"/>
                <w:szCs w:val="20"/>
              </w:rPr>
              <w:t>16.13</w:t>
            </w:r>
          </w:p>
        </w:tc>
        <w:tc>
          <w:tcPr>
            <w:tcW w:w="0" w:type="auto"/>
            <w:shd w:val="clear" w:color="auto" w:fill="auto"/>
            <w:vAlign w:val="bottom"/>
            <w:hideMark/>
          </w:tcPr>
          <w:p w14:paraId="63ED51E5" w14:textId="77777777" w:rsidR="00390C71" w:rsidRPr="00692060" w:rsidRDefault="00390C71" w:rsidP="00E03267">
            <w:pPr>
              <w:spacing w:after="0"/>
              <w:jc w:val="center"/>
              <w:rPr>
                <w:color w:val="000000"/>
                <w:sz w:val="20"/>
                <w:szCs w:val="20"/>
              </w:rPr>
            </w:pPr>
            <w:r w:rsidRPr="00692060">
              <w:rPr>
                <w:color w:val="000000"/>
                <w:sz w:val="20"/>
                <w:szCs w:val="20"/>
              </w:rPr>
              <w:t>34.79</w:t>
            </w:r>
          </w:p>
        </w:tc>
        <w:tc>
          <w:tcPr>
            <w:tcW w:w="0" w:type="auto"/>
            <w:shd w:val="clear" w:color="auto" w:fill="auto"/>
            <w:vAlign w:val="bottom"/>
            <w:hideMark/>
          </w:tcPr>
          <w:p w14:paraId="226B9D47" w14:textId="77777777" w:rsidR="00390C71" w:rsidRPr="00692060" w:rsidRDefault="00390C71" w:rsidP="00E03267">
            <w:pPr>
              <w:spacing w:after="0"/>
              <w:jc w:val="center"/>
              <w:rPr>
                <w:color w:val="000000"/>
                <w:sz w:val="20"/>
                <w:szCs w:val="20"/>
              </w:rPr>
            </w:pPr>
            <w:r w:rsidRPr="00692060">
              <w:rPr>
                <w:color w:val="000000"/>
                <w:sz w:val="20"/>
                <w:szCs w:val="20"/>
              </w:rPr>
              <w:t>33.35</w:t>
            </w:r>
          </w:p>
        </w:tc>
        <w:tc>
          <w:tcPr>
            <w:tcW w:w="0" w:type="auto"/>
            <w:shd w:val="clear" w:color="auto" w:fill="auto"/>
            <w:vAlign w:val="bottom"/>
            <w:hideMark/>
          </w:tcPr>
          <w:p w14:paraId="157D7387"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8C5C781" w14:textId="77777777" w:rsidR="00390C71" w:rsidRPr="00692060" w:rsidRDefault="00390C71" w:rsidP="00E03267">
            <w:pPr>
              <w:spacing w:after="0"/>
              <w:jc w:val="center"/>
              <w:rPr>
                <w:color w:val="000000"/>
                <w:sz w:val="20"/>
                <w:szCs w:val="20"/>
              </w:rPr>
            </w:pPr>
            <w:r w:rsidRPr="00692060">
              <w:rPr>
                <w:color w:val="000000"/>
                <w:sz w:val="20"/>
                <w:szCs w:val="20"/>
              </w:rPr>
              <w:t>14.78</w:t>
            </w:r>
          </w:p>
        </w:tc>
      </w:tr>
      <w:tr w:rsidR="00390C71" w:rsidRPr="00692060" w14:paraId="2D6B6855" w14:textId="77777777" w:rsidTr="00E03267">
        <w:trPr>
          <w:trHeight w:val="300"/>
          <w:jc w:val="center"/>
        </w:trPr>
        <w:tc>
          <w:tcPr>
            <w:tcW w:w="0" w:type="auto"/>
            <w:shd w:val="clear" w:color="auto" w:fill="auto"/>
            <w:vAlign w:val="bottom"/>
            <w:hideMark/>
          </w:tcPr>
          <w:p w14:paraId="19518910" w14:textId="77777777" w:rsidR="00390C71" w:rsidRPr="00692060" w:rsidRDefault="00390C71" w:rsidP="00E03267">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77777777" w:rsidR="00390C71" w:rsidRPr="00692060" w:rsidRDefault="00390C71" w:rsidP="00E03267">
            <w:pPr>
              <w:spacing w:after="0"/>
              <w:jc w:val="center"/>
              <w:rPr>
                <w:color w:val="000000"/>
                <w:sz w:val="20"/>
                <w:szCs w:val="20"/>
              </w:rPr>
            </w:pPr>
            <w:r w:rsidRPr="00692060">
              <w:rPr>
                <w:color w:val="000000"/>
                <w:sz w:val="20"/>
                <w:szCs w:val="20"/>
              </w:rPr>
              <w:t>92.41</w:t>
            </w:r>
          </w:p>
        </w:tc>
        <w:tc>
          <w:tcPr>
            <w:tcW w:w="0" w:type="auto"/>
            <w:shd w:val="clear" w:color="auto" w:fill="auto"/>
            <w:vAlign w:val="bottom"/>
            <w:hideMark/>
          </w:tcPr>
          <w:p w14:paraId="77AFEBD6" w14:textId="77777777" w:rsidR="00390C71" w:rsidRPr="00692060" w:rsidRDefault="00390C71" w:rsidP="00E03267">
            <w:pPr>
              <w:spacing w:after="0"/>
              <w:jc w:val="center"/>
              <w:rPr>
                <w:color w:val="000000"/>
                <w:sz w:val="20"/>
                <w:szCs w:val="20"/>
              </w:rPr>
            </w:pPr>
            <w:r w:rsidRPr="00692060">
              <w:rPr>
                <w:color w:val="000000"/>
                <w:sz w:val="20"/>
                <w:szCs w:val="20"/>
              </w:rPr>
              <w:t>175.88</w:t>
            </w:r>
          </w:p>
        </w:tc>
        <w:tc>
          <w:tcPr>
            <w:tcW w:w="0" w:type="auto"/>
            <w:shd w:val="clear" w:color="auto" w:fill="auto"/>
            <w:vAlign w:val="bottom"/>
            <w:hideMark/>
          </w:tcPr>
          <w:p w14:paraId="32F766AE" w14:textId="77777777" w:rsidR="00390C71" w:rsidRPr="00692060" w:rsidRDefault="00390C71" w:rsidP="00E03267">
            <w:pPr>
              <w:spacing w:after="0"/>
              <w:jc w:val="center"/>
              <w:rPr>
                <w:color w:val="000000"/>
                <w:sz w:val="20"/>
                <w:szCs w:val="20"/>
              </w:rPr>
            </w:pPr>
            <w:r w:rsidRPr="00692060">
              <w:rPr>
                <w:color w:val="000000"/>
                <w:sz w:val="20"/>
                <w:szCs w:val="20"/>
              </w:rPr>
              <w:t>119.66</w:t>
            </w:r>
          </w:p>
        </w:tc>
        <w:tc>
          <w:tcPr>
            <w:tcW w:w="0" w:type="auto"/>
            <w:shd w:val="clear" w:color="auto" w:fill="auto"/>
            <w:vAlign w:val="bottom"/>
            <w:hideMark/>
          </w:tcPr>
          <w:p w14:paraId="582AF774"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363F99B" w14:textId="77777777" w:rsidR="00390C71" w:rsidRPr="00692060" w:rsidRDefault="00390C71" w:rsidP="00E03267">
            <w:pPr>
              <w:spacing w:after="0"/>
              <w:jc w:val="center"/>
              <w:rPr>
                <w:color w:val="000000"/>
                <w:sz w:val="20"/>
                <w:szCs w:val="20"/>
              </w:rPr>
            </w:pPr>
          </w:p>
        </w:tc>
      </w:tr>
      <w:tr w:rsidR="00390C71" w:rsidRPr="00692060" w14:paraId="7F434B33" w14:textId="77777777" w:rsidTr="00E03267">
        <w:trPr>
          <w:trHeight w:val="300"/>
          <w:jc w:val="center"/>
        </w:trPr>
        <w:tc>
          <w:tcPr>
            <w:tcW w:w="0" w:type="auto"/>
            <w:shd w:val="clear" w:color="auto" w:fill="auto"/>
            <w:vAlign w:val="bottom"/>
            <w:hideMark/>
          </w:tcPr>
          <w:p w14:paraId="0C8E4120" w14:textId="77777777" w:rsidR="00390C71" w:rsidRPr="00692060" w:rsidRDefault="00390C71" w:rsidP="00E03267">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bottom"/>
            <w:hideMark/>
          </w:tcPr>
          <w:p w14:paraId="48651D99"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A2D6087"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shd w:val="clear" w:color="auto" w:fill="auto"/>
            <w:vAlign w:val="bottom"/>
            <w:hideMark/>
          </w:tcPr>
          <w:p w14:paraId="69DD1519" w14:textId="77777777" w:rsidR="00390C71" w:rsidRPr="00692060" w:rsidRDefault="00390C71" w:rsidP="00E03267">
            <w:pPr>
              <w:spacing w:after="0"/>
              <w:jc w:val="center"/>
              <w:rPr>
                <w:color w:val="000000"/>
                <w:sz w:val="20"/>
                <w:szCs w:val="20"/>
              </w:rPr>
            </w:pPr>
            <w:r w:rsidRPr="00692060">
              <w:rPr>
                <w:color w:val="000000"/>
                <w:sz w:val="20"/>
                <w:szCs w:val="20"/>
              </w:rPr>
              <w:t>0.19</w:t>
            </w:r>
          </w:p>
        </w:tc>
        <w:tc>
          <w:tcPr>
            <w:tcW w:w="0" w:type="auto"/>
            <w:shd w:val="clear" w:color="auto" w:fill="auto"/>
            <w:vAlign w:val="bottom"/>
            <w:hideMark/>
          </w:tcPr>
          <w:p w14:paraId="617F5C29" w14:textId="77777777" w:rsidR="00390C71" w:rsidRPr="00692060" w:rsidRDefault="00390C71" w:rsidP="00E03267">
            <w:pPr>
              <w:spacing w:after="0"/>
              <w:jc w:val="center"/>
              <w:rPr>
                <w:color w:val="000000"/>
                <w:sz w:val="20"/>
                <w:szCs w:val="20"/>
              </w:rPr>
            </w:pPr>
            <w:r w:rsidRPr="00692060">
              <w:rPr>
                <w:color w:val="000000"/>
                <w:sz w:val="20"/>
                <w:szCs w:val="20"/>
              </w:rPr>
              <w:t>0.02</w:t>
            </w:r>
          </w:p>
        </w:tc>
        <w:tc>
          <w:tcPr>
            <w:tcW w:w="0" w:type="auto"/>
            <w:shd w:val="clear" w:color="auto" w:fill="auto"/>
            <w:vAlign w:val="bottom"/>
            <w:hideMark/>
          </w:tcPr>
          <w:p w14:paraId="6DFF894D" w14:textId="77777777" w:rsidR="00390C71" w:rsidRPr="00692060" w:rsidRDefault="00390C71" w:rsidP="00E03267">
            <w:pPr>
              <w:spacing w:after="0"/>
              <w:jc w:val="center"/>
              <w:rPr>
                <w:color w:val="000000"/>
                <w:sz w:val="20"/>
                <w:szCs w:val="20"/>
              </w:rPr>
            </w:pPr>
            <w:r w:rsidRPr="00692060">
              <w:rPr>
                <w:color w:val="000000"/>
                <w:sz w:val="20"/>
                <w:szCs w:val="20"/>
              </w:rPr>
              <w:t>2.65</w:t>
            </w:r>
          </w:p>
        </w:tc>
      </w:tr>
      <w:tr w:rsidR="00390C71" w:rsidRPr="00692060" w14:paraId="7DFBEF46" w14:textId="77777777" w:rsidTr="00E03267">
        <w:trPr>
          <w:trHeight w:val="300"/>
          <w:jc w:val="center"/>
        </w:trPr>
        <w:tc>
          <w:tcPr>
            <w:tcW w:w="0" w:type="auto"/>
            <w:shd w:val="clear" w:color="auto" w:fill="auto"/>
            <w:vAlign w:val="bottom"/>
            <w:hideMark/>
          </w:tcPr>
          <w:p w14:paraId="53A8EA06" w14:textId="77777777" w:rsidR="00390C71" w:rsidRPr="00692060" w:rsidRDefault="00390C71" w:rsidP="00E03267">
            <w:pPr>
              <w:spacing w:after="0"/>
              <w:rPr>
                <w:color w:val="000000"/>
                <w:sz w:val="20"/>
                <w:szCs w:val="20"/>
              </w:rPr>
            </w:pPr>
            <w:r w:rsidRPr="00692060">
              <w:rPr>
                <w:color w:val="000000"/>
                <w:sz w:val="20"/>
                <w:szCs w:val="20"/>
              </w:rPr>
              <w:t>Sea anemone unidentified</w:t>
            </w:r>
          </w:p>
        </w:tc>
        <w:tc>
          <w:tcPr>
            <w:tcW w:w="0" w:type="auto"/>
            <w:shd w:val="clear" w:color="auto" w:fill="auto"/>
            <w:vAlign w:val="bottom"/>
            <w:hideMark/>
          </w:tcPr>
          <w:p w14:paraId="1226C3D2" w14:textId="77777777" w:rsidR="00390C71" w:rsidRPr="00692060" w:rsidRDefault="00390C71" w:rsidP="00E03267">
            <w:pPr>
              <w:spacing w:after="0"/>
              <w:jc w:val="center"/>
              <w:rPr>
                <w:color w:val="000000"/>
                <w:sz w:val="20"/>
                <w:szCs w:val="20"/>
              </w:rPr>
            </w:pPr>
            <w:r w:rsidRPr="00692060">
              <w:rPr>
                <w:color w:val="000000"/>
                <w:sz w:val="20"/>
                <w:szCs w:val="20"/>
              </w:rPr>
              <w:t>0.74</w:t>
            </w:r>
          </w:p>
        </w:tc>
        <w:tc>
          <w:tcPr>
            <w:tcW w:w="0" w:type="auto"/>
            <w:shd w:val="clear" w:color="auto" w:fill="auto"/>
            <w:vAlign w:val="bottom"/>
            <w:hideMark/>
          </w:tcPr>
          <w:p w14:paraId="74330862"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64D5812C" w14:textId="77777777" w:rsidR="00390C71" w:rsidRPr="00692060" w:rsidRDefault="00390C71" w:rsidP="00E03267">
            <w:pPr>
              <w:spacing w:after="0"/>
              <w:jc w:val="center"/>
              <w:rPr>
                <w:color w:val="000000"/>
                <w:sz w:val="20"/>
                <w:szCs w:val="20"/>
              </w:rPr>
            </w:pPr>
            <w:r w:rsidRPr="00692060">
              <w:rPr>
                <w:color w:val="000000"/>
                <w:sz w:val="20"/>
                <w:szCs w:val="20"/>
              </w:rPr>
              <w:t>1.09</w:t>
            </w:r>
          </w:p>
        </w:tc>
        <w:tc>
          <w:tcPr>
            <w:tcW w:w="0" w:type="auto"/>
            <w:shd w:val="clear" w:color="auto" w:fill="auto"/>
            <w:vAlign w:val="bottom"/>
            <w:hideMark/>
          </w:tcPr>
          <w:p w14:paraId="6DC972A3"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643FC881" w14:textId="77777777" w:rsidR="00390C71" w:rsidRPr="00692060" w:rsidRDefault="00390C71" w:rsidP="00E03267">
            <w:pPr>
              <w:spacing w:after="0"/>
              <w:jc w:val="center"/>
              <w:rPr>
                <w:color w:val="000000"/>
                <w:sz w:val="20"/>
                <w:szCs w:val="20"/>
              </w:rPr>
            </w:pPr>
            <w:r w:rsidRPr="00692060">
              <w:rPr>
                <w:color w:val="000000"/>
                <w:sz w:val="20"/>
                <w:szCs w:val="20"/>
              </w:rPr>
              <w:t>1.31</w:t>
            </w:r>
          </w:p>
        </w:tc>
      </w:tr>
      <w:tr w:rsidR="00390C71" w:rsidRPr="00692060" w14:paraId="51BC6AC3" w14:textId="77777777" w:rsidTr="00E03267">
        <w:trPr>
          <w:trHeight w:val="300"/>
          <w:jc w:val="center"/>
        </w:trPr>
        <w:tc>
          <w:tcPr>
            <w:tcW w:w="0" w:type="auto"/>
            <w:shd w:val="clear" w:color="auto" w:fill="auto"/>
            <w:vAlign w:val="bottom"/>
            <w:hideMark/>
          </w:tcPr>
          <w:p w14:paraId="45175EA5" w14:textId="77777777" w:rsidR="00390C71" w:rsidRPr="00692060" w:rsidRDefault="00390C71" w:rsidP="00E03267">
            <w:pPr>
              <w:spacing w:after="0"/>
              <w:rPr>
                <w:color w:val="000000"/>
                <w:sz w:val="20"/>
                <w:szCs w:val="20"/>
              </w:rPr>
            </w:pPr>
            <w:r w:rsidRPr="00692060">
              <w:rPr>
                <w:color w:val="000000"/>
                <w:sz w:val="20"/>
                <w:szCs w:val="20"/>
              </w:rPr>
              <w:t>Sea pens whips</w:t>
            </w:r>
          </w:p>
        </w:tc>
        <w:tc>
          <w:tcPr>
            <w:tcW w:w="0" w:type="auto"/>
            <w:shd w:val="clear" w:color="auto" w:fill="auto"/>
            <w:vAlign w:val="bottom"/>
            <w:hideMark/>
          </w:tcPr>
          <w:p w14:paraId="2C96B07E" w14:textId="77777777" w:rsidR="00390C71" w:rsidRPr="00692060" w:rsidRDefault="00390C71" w:rsidP="00E03267">
            <w:pPr>
              <w:spacing w:after="0"/>
              <w:jc w:val="center"/>
              <w:rPr>
                <w:color w:val="000000"/>
                <w:sz w:val="20"/>
                <w:szCs w:val="20"/>
              </w:rPr>
            </w:pPr>
            <w:r w:rsidRPr="00692060">
              <w:rPr>
                <w:color w:val="000000"/>
                <w:sz w:val="20"/>
                <w:szCs w:val="20"/>
              </w:rPr>
              <w:t>0.12</w:t>
            </w:r>
          </w:p>
        </w:tc>
        <w:tc>
          <w:tcPr>
            <w:tcW w:w="0" w:type="auto"/>
            <w:shd w:val="clear" w:color="auto" w:fill="auto"/>
            <w:vAlign w:val="bottom"/>
            <w:hideMark/>
          </w:tcPr>
          <w:p w14:paraId="2BFD8F5E" w14:textId="77777777" w:rsidR="00390C71" w:rsidRPr="00692060" w:rsidRDefault="00390C71" w:rsidP="00E03267">
            <w:pPr>
              <w:spacing w:after="0"/>
              <w:jc w:val="center"/>
              <w:rPr>
                <w:color w:val="000000"/>
                <w:sz w:val="20"/>
                <w:szCs w:val="20"/>
              </w:rPr>
            </w:pPr>
            <w:r w:rsidRPr="00692060">
              <w:rPr>
                <w:color w:val="000000"/>
                <w:sz w:val="20"/>
                <w:szCs w:val="20"/>
              </w:rPr>
              <w:t>1.44</w:t>
            </w:r>
          </w:p>
        </w:tc>
        <w:tc>
          <w:tcPr>
            <w:tcW w:w="0" w:type="auto"/>
            <w:shd w:val="clear" w:color="auto" w:fill="auto"/>
            <w:vAlign w:val="bottom"/>
            <w:hideMark/>
          </w:tcPr>
          <w:p w14:paraId="3971C877" w14:textId="77777777" w:rsidR="00390C71" w:rsidRPr="00692060" w:rsidRDefault="00390C71" w:rsidP="00E03267">
            <w:pPr>
              <w:spacing w:after="0"/>
              <w:jc w:val="center"/>
              <w:rPr>
                <w:color w:val="000000"/>
                <w:sz w:val="20"/>
                <w:szCs w:val="20"/>
              </w:rPr>
            </w:pPr>
            <w:r w:rsidRPr="00692060">
              <w:rPr>
                <w:color w:val="000000"/>
                <w:sz w:val="20"/>
                <w:szCs w:val="20"/>
              </w:rPr>
              <w:t>0.04</w:t>
            </w:r>
          </w:p>
        </w:tc>
        <w:tc>
          <w:tcPr>
            <w:tcW w:w="0" w:type="auto"/>
            <w:shd w:val="clear" w:color="auto" w:fill="auto"/>
            <w:vAlign w:val="bottom"/>
            <w:hideMark/>
          </w:tcPr>
          <w:p w14:paraId="5D24435D"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53392139" w14:textId="77777777" w:rsidR="00390C71" w:rsidRPr="00692060" w:rsidRDefault="00390C71" w:rsidP="00E03267">
            <w:pPr>
              <w:spacing w:after="0"/>
              <w:jc w:val="center"/>
              <w:rPr>
                <w:color w:val="000000"/>
                <w:sz w:val="20"/>
                <w:szCs w:val="20"/>
              </w:rPr>
            </w:pPr>
            <w:r w:rsidRPr="00692060">
              <w:rPr>
                <w:color w:val="000000"/>
                <w:sz w:val="20"/>
                <w:szCs w:val="20"/>
              </w:rPr>
              <w:t>0.46</w:t>
            </w:r>
          </w:p>
        </w:tc>
      </w:tr>
      <w:tr w:rsidR="00390C71" w:rsidRPr="00692060" w14:paraId="7309574D" w14:textId="77777777" w:rsidTr="00E03267">
        <w:trPr>
          <w:trHeight w:val="300"/>
          <w:jc w:val="center"/>
        </w:trPr>
        <w:tc>
          <w:tcPr>
            <w:tcW w:w="0" w:type="auto"/>
            <w:shd w:val="clear" w:color="auto" w:fill="auto"/>
            <w:vAlign w:val="bottom"/>
            <w:hideMark/>
          </w:tcPr>
          <w:p w14:paraId="445899A0" w14:textId="77777777" w:rsidR="00390C71" w:rsidRPr="00692060" w:rsidRDefault="00390C71" w:rsidP="00E03267">
            <w:pPr>
              <w:spacing w:after="0"/>
              <w:rPr>
                <w:color w:val="000000"/>
                <w:sz w:val="20"/>
                <w:szCs w:val="20"/>
              </w:rPr>
            </w:pPr>
            <w:r w:rsidRPr="00692060">
              <w:rPr>
                <w:color w:val="000000"/>
                <w:sz w:val="20"/>
                <w:szCs w:val="20"/>
              </w:rPr>
              <w:t>Sea star</w:t>
            </w:r>
          </w:p>
        </w:tc>
        <w:tc>
          <w:tcPr>
            <w:tcW w:w="0" w:type="auto"/>
            <w:shd w:val="clear" w:color="auto" w:fill="auto"/>
            <w:vAlign w:val="bottom"/>
            <w:hideMark/>
          </w:tcPr>
          <w:p w14:paraId="160A605A" w14:textId="77777777" w:rsidR="00390C71" w:rsidRPr="00692060" w:rsidRDefault="00390C71" w:rsidP="00E03267">
            <w:pPr>
              <w:spacing w:after="0"/>
              <w:jc w:val="center"/>
              <w:rPr>
                <w:color w:val="000000"/>
                <w:sz w:val="20"/>
                <w:szCs w:val="20"/>
              </w:rPr>
            </w:pPr>
            <w:r w:rsidRPr="00692060">
              <w:rPr>
                <w:color w:val="000000"/>
                <w:sz w:val="20"/>
                <w:szCs w:val="20"/>
              </w:rPr>
              <w:t>11.44</w:t>
            </w:r>
          </w:p>
        </w:tc>
        <w:tc>
          <w:tcPr>
            <w:tcW w:w="0" w:type="auto"/>
            <w:shd w:val="clear" w:color="auto" w:fill="auto"/>
            <w:vAlign w:val="bottom"/>
            <w:hideMark/>
          </w:tcPr>
          <w:p w14:paraId="271F0C47" w14:textId="77777777" w:rsidR="00390C71" w:rsidRPr="00692060" w:rsidRDefault="00390C71" w:rsidP="00E03267">
            <w:pPr>
              <w:spacing w:after="0"/>
              <w:jc w:val="center"/>
              <w:rPr>
                <w:color w:val="000000"/>
                <w:sz w:val="20"/>
                <w:szCs w:val="20"/>
              </w:rPr>
            </w:pPr>
            <w:r w:rsidRPr="00692060">
              <w:rPr>
                <w:color w:val="000000"/>
                <w:sz w:val="20"/>
                <w:szCs w:val="20"/>
              </w:rPr>
              <w:t>22.44</w:t>
            </w:r>
          </w:p>
        </w:tc>
        <w:tc>
          <w:tcPr>
            <w:tcW w:w="0" w:type="auto"/>
            <w:shd w:val="clear" w:color="auto" w:fill="auto"/>
            <w:vAlign w:val="bottom"/>
            <w:hideMark/>
          </w:tcPr>
          <w:p w14:paraId="6D26C061" w14:textId="77777777" w:rsidR="00390C71" w:rsidRPr="00692060" w:rsidRDefault="00390C71" w:rsidP="00E03267">
            <w:pPr>
              <w:spacing w:after="0"/>
              <w:jc w:val="center"/>
              <w:rPr>
                <w:color w:val="000000"/>
                <w:sz w:val="20"/>
                <w:szCs w:val="20"/>
              </w:rPr>
            </w:pPr>
            <w:r w:rsidRPr="00692060">
              <w:rPr>
                <w:color w:val="000000"/>
                <w:sz w:val="20"/>
                <w:szCs w:val="20"/>
              </w:rPr>
              <w:t>18.44</w:t>
            </w:r>
          </w:p>
        </w:tc>
        <w:tc>
          <w:tcPr>
            <w:tcW w:w="0" w:type="auto"/>
            <w:shd w:val="clear" w:color="auto" w:fill="auto"/>
            <w:vAlign w:val="bottom"/>
            <w:hideMark/>
          </w:tcPr>
          <w:p w14:paraId="02AF391C" w14:textId="77777777" w:rsidR="00390C71" w:rsidRPr="00692060" w:rsidRDefault="00390C71" w:rsidP="00E03267">
            <w:pPr>
              <w:spacing w:after="0"/>
              <w:jc w:val="center"/>
              <w:rPr>
                <w:color w:val="000000"/>
                <w:sz w:val="20"/>
                <w:szCs w:val="20"/>
              </w:rPr>
            </w:pPr>
            <w:r w:rsidRPr="00692060">
              <w:rPr>
                <w:color w:val="000000"/>
                <w:sz w:val="20"/>
                <w:szCs w:val="20"/>
              </w:rPr>
              <w:t>1.66</w:t>
            </w:r>
          </w:p>
        </w:tc>
        <w:tc>
          <w:tcPr>
            <w:tcW w:w="0" w:type="auto"/>
            <w:shd w:val="clear" w:color="auto" w:fill="auto"/>
            <w:vAlign w:val="bottom"/>
            <w:hideMark/>
          </w:tcPr>
          <w:p w14:paraId="172EA1FE" w14:textId="77777777" w:rsidR="00390C71" w:rsidRPr="00692060" w:rsidRDefault="00390C71" w:rsidP="00E03267">
            <w:pPr>
              <w:spacing w:after="0"/>
              <w:jc w:val="center"/>
              <w:rPr>
                <w:color w:val="000000"/>
                <w:sz w:val="20"/>
                <w:szCs w:val="20"/>
              </w:rPr>
            </w:pPr>
            <w:r w:rsidRPr="00692060">
              <w:rPr>
                <w:color w:val="000000"/>
                <w:sz w:val="20"/>
                <w:szCs w:val="20"/>
              </w:rPr>
              <w:t>37.47</w:t>
            </w:r>
          </w:p>
        </w:tc>
      </w:tr>
      <w:tr w:rsidR="00390C71" w:rsidRPr="00692060" w14:paraId="30CB043E" w14:textId="77777777" w:rsidTr="00E03267">
        <w:trPr>
          <w:trHeight w:val="300"/>
          <w:jc w:val="center"/>
        </w:trPr>
        <w:tc>
          <w:tcPr>
            <w:tcW w:w="0" w:type="auto"/>
            <w:shd w:val="clear" w:color="auto" w:fill="auto"/>
            <w:vAlign w:val="bottom"/>
            <w:hideMark/>
          </w:tcPr>
          <w:p w14:paraId="4867277F" w14:textId="77777777" w:rsidR="00390C71" w:rsidRPr="00692060" w:rsidRDefault="00390C71" w:rsidP="00E03267">
            <w:pPr>
              <w:spacing w:after="0"/>
              <w:rPr>
                <w:color w:val="000000"/>
                <w:sz w:val="20"/>
                <w:szCs w:val="20"/>
              </w:rPr>
            </w:pPr>
            <w:r w:rsidRPr="00692060">
              <w:rPr>
                <w:color w:val="000000"/>
                <w:sz w:val="20"/>
                <w:szCs w:val="20"/>
              </w:rPr>
              <w:t>Snails</w:t>
            </w:r>
          </w:p>
        </w:tc>
        <w:tc>
          <w:tcPr>
            <w:tcW w:w="0" w:type="auto"/>
            <w:shd w:val="clear" w:color="auto" w:fill="auto"/>
            <w:vAlign w:val="bottom"/>
            <w:hideMark/>
          </w:tcPr>
          <w:p w14:paraId="38631D29" w14:textId="77777777" w:rsidR="00390C71" w:rsidRPr="00692060" w:rsidRDefault="00390C71" w:rsidP="00E03267">
            <w:pPr>
              <w:spacing w:after="0"/>
              <w:jc w:val="center"/>
              <w:rPr>
                <w:color w:val="000000"/>
                <w:sz w:val="20"/>
                <w:szCs w:val="20"/>
              </w:rPr>
            </w:pPr>
            <w:r w:rsidRPr="00692060">
              <w:rPr>
                <w:color w:val="000000"/>
                <w:sz w:val="20"/>
                <w:szCs w:val="20"/>
              </w:rPr>
              <w:t>2.30</w:t>
            </w:r>
          </w:p>
        </w:tc>
        <w:tc>
          <w:tcPr>
            <w:tcW w:w="0" w:type="auto"/>
            <w:shd w:val="clear" w:color="auto" w:fill="auto"/>
            <w:vAlign w:val="bottom"/>
            <w:hideMark/>
          </w:tcPr>
          <w:p w14:paraId="4D62888F" w14:textId="77777777" w:rsidR="00390C71" w:rsidRPr="00692060" w:rsidRDefault="00390C71" w:rsidP="00E03267">
            <w:pPr>
              <w:spacing w:after="0"/>
              <w:jc w:val="center"/>
              <w:rPr>
                <w:color w:val="000000"/>
                <w:sz w:val="20"/>
                <w:szCs w:val="20"/>
              </w:rPr>
            </w:pPr>
            <w:r w:rsidRPr="00692060">
              <w:rPr>
                <w:color w:val="000000"/>
                <w:sz w:val="20"/>
                <w:szCs w:val="20"/>
              </w:rPr>
              <w:t>2.19</w:t>
            </w:r>
          </w:p>
        </w:tc>
        <w:tc>
          <w:tcPr>
            <w:tcW w:w="0" w:type="auto"/>
            <w:shd w:val="clear" w:color="auto" w:fill="auto"/>
            <w:vAlign w:val="bottom"/>
            <w:hideMark/>
          </w:tcPr>
          <w:p w14:paraId="581DA78C" w14:textId="77777777" w:rsidR="00390C71" w:rsidRPr="00692060" w:rsidRDefault="00390C71" w:rsidP="00E03267">
            <w:pPr>
              <w:spacing w:after="0"/>
              <w:jc w:val="center"/>
              <w:rPr>
                <w:color w:val="000000"/>
                <w:sz w:val="20"/>
                <w:szCs w:val="20"/>
              </w:rPr>
            </w:pPr>
            <w:r w:rsidRPr="00692060">
              <w:rPr>
                <w:color w:val="000000"/>
                <w:sz w:val="20"/>
                <w:szCs w:val="20"/>
              </w:rPr>
              <w:t>0.27</w:t>
            </w:r>
          </w:p>
        </w:tc>
        <w:tc>
          <w:tcPr>
            <w:tcW w:w="0" w:type="auto"/>
            <w:shd w:val="clear" w:color="auto" w:fill="auto"/>
            <w:vAlign w:val="bottom"/>
            <w:hideMark/>
          </w:tcPr>
          <w:p w14:paraId="04B17849" w14:textId="77777777" w:rsidR="00390C71" w:rsidRPr="00692060" w:rsidRDefault="00390C71" w:rsidP="00E03267">
            <w:pPr>
              <w:spacing w:after="0"/>
              <w:jc w:val="center"/>
              <w:rPr>
                <w:color w:val="000000"/>
                <w:sz w:val="20"/>
                <w:szCs w:val="20"/>
              </w:rPr>
            </w:pPr>
            <w:r w:rsidRPr="00692060">
              <w:rPr>
                <w:color w:val="000000"/>
                <w:sz w:val="20"/>
                <w:szCs w:val="20"/>
              </w:rPr>
              <w:t>0.06</w:t>
            </w:r>
          </w:p>
        </w:tc>
        <w:tc>
          <w:tcPr>
            <w:tcW w:w="0" w:type="auto"/>
            <w:shd w:val="clear" w:color="auto" w:fill="auto"/>
            <w:vAlign w:val="bottom"/>
            <w:hideMark/>
          </w:tcPr>
          <w:p w14:paraId="27603481" w14:textId="77777777" w:rsidR="00390C71" w:rsidRPr="00692060" w:rsidRDefault="00390C71" w:rsidP="00E03267">
            <w:pPr>
              <w:spacing w:after="0"/>
              <w:jc w:val="center"/>
              <w:rPr>
                <w:color w:val="000000"/>
                <w:sz w:val="20"/>
                <w:szCs w:val="20"/>
              </w:rPr>
            </w:pPr>
            <w:r w:rsidRPr="00692060">
              <w:rPr>
                <w:color w:val="000000"/>
                <w:sz w:val="20"/>
                <w:szCs w:val="20"/>
              </w:rPr>
              <w:t>4.74</w:t>
            </w:r>
          </w:p>
        </w:tc>
      </w:tr>
      <w:tr w:rsidR="00390C71" w:rsidRPr="00692060" w14:paraId="1C8CE404" w14:textId="77777777" w:rsidTr="00E03267">
        <w:trPr>
          <w:trHeight w:val="300"/>
          <w:jc w:val="center"/>
        </w:trPr>
        <w:tc>
          <w:tcPr>
            <w:tcW w:w="0" w:type="auto"/>
            <w:shd w:val="clear" w:color="auto" w:fill="auto"/>
            <w:vAlign w:val="bottom"/>
            <w:hideMark/>
          </w:tcPr>
          <w:p w14:paraId="776E8E05" w14:textId="77777777" w:rsidR="00390C71" w:rsidRPr="00692060" w:rsidRDefault="00390C71" w:rsidP="00E03267">
            <w:pPr>
              <w:spacing w:after="0"/>
              <w:rPr>
                <w:color w:val="000000"/>
                <w:sz w:val="20"/>
                <w:szCs w:val="20"/>
              </w:rPr>
            </w:pPr>
            <w:r w:rsidRPr="00692060">
              <w:rPr>
                <w:color w:val="000000"/>
                <w:sz w:val="20"/>
                <w:szCs w:val="20"/>
              </w:rPr>
              <w:t>Sponge unidentified</w:t>
            </w:r>
          </w:p>
        </w:tc>
        <w:tc>
          <w:tcPr>
            <w:tcW w:w="0" w:type="auto"/>
            <w:shd w:val="clear" w:color="auto" w:fill="auto"/>
            <w:vAlign w:val="bottom"/>
            <w:hideMark/>
          </w:tcPr>
          <w:p w14:paraId="674B4B4D" w14:textId="77777777" w:rsidR="00390C71" w:rsidRPr="00692060" w:rsidRDefault="00390C71" w:rsidP="00E03267">
            <w:pPr>
              <w:spacing w:after="0"/>
              <w:jc w:val="center"/>
              <w:rPr>
                <w:color w:val="000000"/>
                <w:sz w:val="20"/>
                <w:szCs w:val="20"/>
              </w:rPr>
            </w:pPr>
            <w:r w:rsidRPr="00692060">
              <w:rPr>
                <w:color w:val="000000"/>
                <w:sz w:val="20"/>
                <w:szCs w:val="20"/>
              </w:rPr>
              <w:t>0.01</w:t>
            </w:r>
          </w:p>
        </w:tc>
        <w:tc>
          <w:tcPr>
            <w:tcW w:w="0" w:type="auto"/>
            <w:shd w:val="clear" w:color="auto" w:fill="auto"/>
            <w:vAlign w:val="bottom"/>
            <w:hideMark/>
          </w:tcPr>
          <w:p w14:paraId="4E94C1FB" w14:textId="77777777" w:rsidR="00390C71" w:rsidRPr="00692060" w:rsidRDefault="00390C71" w:rsidP="00E03267">
            <w:pPr>
              <w:spacing w:after="0"/>
              <w:jc w:val="center"/>
              <w:rPr>
                <w:color w:val="000000"/>
                <w:sz w:val="20"/>
                <w:szCs w:val="20"/>
              </w:rPr>
            </w:pPr>
            <w:r w:rsidRPr="00692060">
              <w:rPr>
                <w:color w:val="000000"/>
                <w:sz w:val="20"/>
                <w:szCs w:val="20"/>
              </w:rPr>
              <w:t>1.11</w:t>
            </w:r>
          </w:p>
        </w:tc>
        <w:tc>
          <w:tcPr>
            <w:tcW w:w="0" w:type="auto"/>
            <w:shd w:val="clear" w:color="auto" w:fill="auto"/>
            <w:vAlign w:val="bottom"/>
            <w:hideMark/>
          </w:tcPr>
          <w:p w14:paraId="3BE2A16F" w14:textId="77777777" w:rsidR="00390C71" w:rsidRPr="00692060" w:rsidRDefault="00390C71" w:rsidP="00E03267">
            <w:pPr>
              <w:spacing w:after="0"/>
              <w:jc w:val="center"/>
              <w:rPr>
                <w:color w:val="000000"/>
                <w:sz w:val="20"/>
                <w:szCs w:val="20"/>
              </w:rPr>
            </w:pPr>
            <w:r w:rsidRPr="00692060">
              <w:rPr>
                <w:color w:val="000000"/>
                <w:sz w:val="20"/>
                <w:szCs w:val="20"/>
              </w:rPr>
              <w:t>0.05</w:t>
            </w:r>
          </w:p>
        </w:tc>
        <w:tc>
          <w:tcPr>
            <w:tcW w:w="0" w:type="auto"/>
            <w:shd w:val="clear" w:color="auto" w:fill="auto"/>
            <w:vAlign w:val="bottom"/>
            <w:hideMark/>
          </w:tcPr>
          <w:p w14:paraId="005804B5"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4BB93E03" w14:textId="77777777" w:rsidR="00390C71" w:rsidRPr="00692060" w:rsidRDefault="00390C71" w:rsidP="00E03267">
            <w:pPr>
              <w:spacing w:after="0"/>
              <w:jc w:val="center"/>
              <w:rPr>
                <w:color w:val="000000"/>
                <w:sz w:val="20"/>
                <w:szCs w:val="20"/>
              </w:rPr>
            </w:pPr>
            <w:r w:rsidRPr="00692060">
              <w:rPr>
                <w:color w:val="000000"/>
                <w:sz w:val="20"/>
                <w:szCs w:val="20"/>
              </w:rPr>
              <w:t>5.36</w:t>
            </w:r>
          </w:p>
        </w:tc>
      </w:tr>
      <w:tr w:rsidR="00390C71" w:rsidRPr="00692060" w14:paraId="651B0D20" w14:textId="77777777" w:rsidTr="00E03267">
        <w:trPr>
          <w:trHeight w:val="300"/>
          <w:jc w:val="center"/>
        </w:trPr>
        <w:tc>
          <w:tcPr>
            <w:tcW w:w="0" w:type="auto"/>
            <w:shd w:val="clear" w:color="auto" w:fill="auto"/>
            <w:vAlign w:val="bottom"/>
            <w:hideMark/>
          </w:tcPr>
          <w:p w14:paraId="64143708" w14:textId="77777777" w:rsidR="00390C71" w:rsidRPr="00692060" w:rsidRDefault="00390C71" w:rsidP="00E03267">
            <w:pPr>
              <w:spacing w:after="0"/>
              <w:rPr>
                <w:color w:val="000000"/>
                <w:sz w:val="20"/>
                <w:szCs w:val="20"/>
              </w:rPr>
            </w:pPr>
            <w:r w:rsidRPr="00692060">
              <w:rPr>
                <w:color w:val="000000"/>
                <w:sz w:val="20"/>
                <w:szCs w:val="20"/>
              </w:rPr>
              <w:t>State-managed Rockfish</w:t>
            </w:r>
          </w:p>
        </w:tc>
        <w:tc>
          <w:tcPr>
            <w:tcW w:w="0" w:type="auto"/>
            <w:shd w:val="clear" w:color="auto" w:fill="auto"/>
            <w:vAlign w:val="bottom"/>
            <w:hideMark/>
          </w:tcPr>
          <w:p w14:paraId="769015FB" w14:textId="77777777" w:rsidR="00390C71" w:rsidRPr="00692060" w:rsidRDefault="00390C71" w:rsidP="00E03267">
            <w:pPr>
              <w:spacing w:after="0"/>
              <w:jc w:val="center"/>
              <w:rPr>
                <w:color w:val="000000"/>
                <w:sz w:val="20"/>
                <w:szCs w:val="20"/>
              </w:rPr>
            </w:pPr>
            <w:r w:rsidRPr="00692060">
              <w:rPr>
                <w:color w:val="000000"/>
                <w:sz w:val="20"/>
                <w:szCs w:val="20"/>
              </w:rPr>
              <w:t>0.35</w:t>
            </w:r>
          </w:p>
        </w:tc>
        <w:tc>
          <w:tcPr>
            <w:tcW w:w="0" w:type="auto"/>
            <w:shd w:val="clear" w:color="auto" w:fill="auto"/>
            <w:vAlign w:val="bottom"/>
            <w:hideMark/>
          </w:tcPr>
          <w:p w14:paraId="10A8237D" w14:textId="77777777" w:rsidR="00390C71" w:rsidRPr="00692060" w:rsidRDefault="00390C71" w:rsidP="00E03267">
            <w:pPr>
              <w:spacing w:after="0"/>
              <w:jc w:val="center"/>
              <w:rPr>
                <w:color w:val="000000"/>
                <w:sz w:val="20"/>
                <w:szCs w:val="20"/>
              </w:rPr>
            </w:pPr>
            <w:r w:rsidRPr="00692060">
              <w:rPr>
                <w:color w:val="000000"/>
                <w:sz w:val="20"/>
                <w:szCs w:val="20"/>
              </w:rPr>
              <w:t>2.28</w:t>
            </w:r>
          </w:p>
        </w:tc>
        <w:tc>
          <w:tcPr>
            <w:tcW w:w="0" w:type="auto"/>
            <w:shd w:val="clear" w:color="auto" w:fill="auto"/>
            <w:vAlign w:val="bottom"/>
            <w:hideMark/>
          </w:tcPr>
          <w:p w14:paraId="1D663C11" w14:textId="77777777" w:rsidR="00390C71" w:rsidRPr="00692060" w:rsidRDefault="00390C71" w:rsidP="00E03267">
            <w:pPr>
              <w:spacing w:after="0"/>
              <w:jc w:val="center"/>
              <w:rPr>
                <w:color w:val="000000"/>
                <w:sz w:val="20"/>
                <w:szCs w:val="20"/>
              </w:rPr>
            </w:pPr>
            <w:r w:rsidRPr="00692060">
              <w:rPr>
                <w:color w:val="000000"/>
                <w:sz w:val="20"/>
                <w:szCs w:val="20"/>
              </w:rPr>
              <w:t>2.24</w:t>
            </w:r>
          </w:p>
        </w:tc>
        <w:tc>
          <w:tcPr>
            <w:tcW w:w="0" w:type="auto"/>
            <w:shd w:val="clear" w:color="auto" w:fill="auto"/>
            <w:vAlign w:val="bottom"/>
            <w:hideMark/>
          </w:tcPr>
          <w:p w14:paraId="761B20DA" w14:textId="77777777" w:rsidR="00390C71" w:rsidRPr="00692060" w:rsidRDefault="00390C71" w:rsidP="00E03267">
            <w:pPr>
              <w:spacing w:after="0"/>
              <w:jc w:val="center"/>
              <w:rPr>
                <w:color w:val="000000"/>
                <w:sz w:val="20"/>
                <w:szCs w:val="20"/>
              </w:rPr>
            </w:pPr>
          </w:p>
        </w:tc>
        <w:tc>
          <w:tcPr>
            <w:tcW w:w="0" w:type="auto"/>
            <w:shd w:val="clear" w:color="auto" w:fill="auto"/>
            <w:vAlign w:val="bottom"/>
            <w:hideMark/>
          </w:tcPr>
          <w:p w14:paraId="09C852BF" w14:textId="77777777" w:rsidR="00390C71" w:rsidRPr="00692060" w:rsidRDefault="00390C71" w:rsidP="00E03267">
            <w:pPr>
              <w:spacing w:after="0"/>
              <w:jc w:val="center"/>
              <w:rPr>
                <w:color w:val="000000"/>
                <w:sz w:val="20"/>
                <w:szCs w:val="20"/>
              </w:rPr>
            </w:pPr>
            <w:r w:rsidRPr="00692060">
              <w:rPr>
                <w:color w:val="000000"/>
                <w:sz w:val="20"/>
                <w:szCs w:val="20"/>
              </w:rPr>
              <w:t>3.45</w:t>
            </w:r>
          </w:p>
        </w:tc>
      </w:tr>
      <w:tr w:rsidR="00390C71" w:rsidRPr="00692060" w14:paraId="31FC4E93" w14:textId="77777777" w:rsidTr="00E03267">
        <w:trPr>
          <w:trHeight w:val="300"/>
          <w:jc w:val="center"/>
        </w:trPr>
        <w:tc>
          <w:tcPr>
            <w:tcW w:w="0" w:type="auto"/>
            <w:tcBorders>
              <w:bottom w:val="single" w:sz="4" w:space="0" w:color="auto"/>
            </w:tcBorders>
            <w:shd w:val="clear" w:color="auto" w:fill="auto"/>
            <w:vAlign w:val="bottom"/>
            <w:hideMark/>
          </w:tcPr>
          <w:p w14:paraId="59D3771D" w14:textId="77777777" w:rsidR="00390C71" w:rsidRPr="00692060" w:rsidRDefault="00390C71" w:rsidP="00E03267">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bottom"/>
            <w:hideMark/>
          </w:tcPr>
          <w:p w14:paraId="208D825B" w14:textId="77777777" w:rsidR="00390C71" w:rsidRPr="00692060" w:rsidRDefault="00390C71" w:rsidP="00E03267">
            <w:pPr>
              <w:spacing w:after="0"/>
              <w:jc w:val="center"/>
              <w:rPr>
                <w:color w:val="000000"/>
                <w:sz w:val="20"/>
                <w:szCs w:val="20"/>
              </w:rPr>
            </w:pPr>
            <w:r w:rsidRPr="00692060">
              <w:rPr>
                <w:color w:val="000000"/>
                <w:sz w:val="20"/>
                <w:szCs w:val="20"/>
              </w:rPr>
              <w:t>0.11</w:t>
            </w:r>
          </w:p>
        </w:tc>
        <w:tc>
          <w:tcPr>
            <w:tcW w:w="0" w:type="auto"/>
            <w:tcBorders>
              <w:bottom w:val="single" w:sz="4" w:space="0" w:color="auto"/>
            </w:tcBorders>
            <w:shd w:val="clear" w:color="auto" w:fill="auto"/>
            <w:vAlign w:val="bottom"/>
            <w:hideMark/>
          </w:tcPr>
          <w:p w14:paraId="6FCEA955" w14:textId="77777777" w:rsidR="00390C71" w:rsidRPr="00692060" w:rsidRDefault="00390C71" w:rsidP="00E03267">
            <w:pPr>
              <w:spacing w:after="0"/>
              <w:jc w:val="center"/>
              <w:rPr>
                <w:color w:val="000000"/>
                <w:sz w:val="20"/>
                <w:szCs w:val="20"/>
              </w:rPr>
            </w:pPr>
            <w:r w:rsidRPr="00692060">
              <w:rPr>
                <w:color w:val="000000"/>
                <w:sz w:val="20"/>
                <w:szCs w:val="20"/>
              </w:rPr>
              <w:t>0.64</w:t>
            </w:r>
          </w:p>
        </w:tc>
        <w:tc>
          <w:tcPr>
            <w:tcW w:w="0" w:type="auto"/>
            <w:tcBorders>
              <w:bottom w:val="single" w:sz="4" w:space="0" w:color="auto"/>
            </w:tcBorders>
            <w:shd w:val="clear" w:color="auto" w:fill="auto"/>
            <w:vAlign w:val="bottom"/>
            <w:hideMark/>
          </w:tcPr>
          <w:p w14:paraId="66431EA2" w14:textId="77777777" w:rsidR="00390C71" w:rsidRPr="00692060" w:rsidRDefault="00390C71" w:rsidP="00E03267">
            <w:pPr>
              <w:spacing w:after="0"/>
              <w:jc w:val="center"/>
              <w:rPr>
                <w:color w:val="000000"/>
                <w:sz w:val="20"/>
                <w:szCs w:val="20"/>
              </w:rPr>
            </w:pPr>
            <w:r w:rsidRPr="00692060">
              <w:rPr>
                <w:color w:val="000000"/>
                <w:sz w:val="20"/>
                <w:szCs w:val="20"/>
              </w:rPr>
              <w:t>0.03</w:t>
            </w:r>
          </w:p>
        </w:tc>
        <w:tc>
          <w:tcPr>
            <w:tcW w:w="0" w:type="auto"/>
            <w:tcBorders>
              <w:bottom w:val="single" w:sz="4" w:space="0" w:color="auto"/>
            </w:tcBorders>
            <w:shd w:val="clear" w:color="auto" w:fill="auto"/>
            <w:vAlign w:val="bottom"/>
            <w:hideMark/>
          </w:tcPr>
          <w:p w14:paraId="37FB1753" w14:textId="77777777" w:rsidR="00390C71" w:rsidRPr="00692060" w:rsidRDefault="00390C71" w:rsidP="00E0326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6BAA943" w14:textId="77777777" w:rsidR="00390C71" w:rsidRPr="00692060" w:rsidRDefault="00390C71" w:rsidP="00E03267">
            <w:pPr>
              <w:spacing w:after="0"/>
              <w:jc w:val="center"/>
              <w:rPr>
                <w:color w:val="000000"/>
                <w:sz w:val="20"/>
                <w:szCs w:val="20"/>
              </w:rPr>
            </w:pPr>
            <w:r w:rsidRPr="00692060">
              <w:rPr>
                <w:color w:val="000000"/>
                <w:sz w:val="20"/>
                <w:szCs w:val="20"/>
              </w:rPr>
              <w:t>0.30</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692060">
        <w:lastRenderedPageBreak/>
        <w:t xml:space="preserve">Table 2.7.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77777777" w:rsidR="00390C71" w:rsidRPr="00692060" w:rsidRDefault="00390C71" w:rsidP="00390C71">
      <w:pPr>
        <w:pStyle w:val="Heading5"/>
      </w:pPr>
      <w:r w:rsidRPr="00692060">
        <w:lastRenderedPageBreak/>
        <w:t>Table 2.8. Noncommercial fishery catch (in kg); total source amounts less than 1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390C71" w:rsidRPr="00692060" w14:paraId="6DD9A3BB" w14:textId="77777777" w:rsidTr="00E0326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390C71" w:rsidRPr="00692060" w:rsidRDefault="00390C71" w:rsidP="00E03267">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77777777" w:rsidR="00390C71" w:rsidRPr="00692060" w:rsidRDefault="00390C71" w:rsidP="00E03267">
            <w:pPr>
              <w:spacing w:after="0"/>
              <w:jc w:val="right"/>
              <w:rPr>
                <w:b/>
                <w:bCs/>
                <w:color w:val="000000"/>
                <w:sz w:val="20"/>
                <w:szCs w:val="20"/>
              </w:rPr>
            </w:pPr>
            <w:r w:rsidRPr="00692060">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77777777" w:rsidR="00390C71" w:rsidRPr="00692060" w:rsidRDefault="00390C71" w:rsidP="00E03267">
            <w:pPr>
              <w:spacing w:after="0"/>
              <w:jc w:val="right"/>
              <w:rPr>
                <w:b/>
                <w:bCs/>
                <w:color w:val="000000"/>
                <w:sz w:val="20"/>
                <w:szCs w:val="20"/>
              </w:rPr>
            </w:pPr>
            <w:r w:rsidRPr="00692060">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777777" w:rsidR="00390C71" w:rsidRPr="00692060" w:rsidRDefault="00390C71" w:rsidP="00E03267">
            <w:pPr>
              <w:spacing w:after="0"/>
              <w:jc w:val="right"/>
              <w:rPr>
                <w:b/>
                <w:bCs/>
                <w:color w:val="000000"/>
                <w:sz w:val="20"/>
                <w:szCs w:val="20"/>
              </w:rPr>
            </w:pPr>
            <w:r w:rsidRPr="00692060">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77777777" w:rsidR="00390C71" w:rsidRPr="00692060" w:rsidRDefault="00390C71" w:rsidP="00E03267">
            <w:pPr>
              <w:spacing w:after="0"/>
              <w:jc w:val="right"/>
              <w:rPr>
                <w:b/>
                <w:bCs/>
                <w:color w:val="000000"/>
                <w:sz w:val="20"/>
                <w:szCs w:val="20"/>
              </w:rPr>
            </w:pPr>
            <w:r w:rsidRPr="00692060">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77777777" w:rsidR="00390C71" w:rsidRPr="00692060" w:rsidRDefault="00390C71" w:rsidP="00E03267">
            <w:pPr>
              <w:spacing w:after="0"/>
              <w:jc w:val="right"/>
              <w:rPr>
                <w:b/>
                <w:bCs/>
                <w:color w:val="000000"/>
                <w:sz w:val="20"/>
                <w:szCs w:val="20"/>
              </w:rPr>
            </w:pPr>
            <w:r w:rsidRPr="00692060">
              <w:rPr>
                <w:b/>
                <w:bCs/>
                <w:color w:val="000000"/>
                <w:sz w:val="20"/>
                <w:szCs w:val="20"/>
              </w:rPr>
              <w:t>2022</w:t>
            </w:r>
          </w:p>
        </w:tc>
      </w:tr>
      <w:tr w:rsidR="00390C71"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390C71" w:rsidRPr="00692060" w:rsidRDefault="00390C71" w:rsidP="00E03267">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77777777" w:rsidR="00390C71" w:rsidRPr="00692060" w:rsidRDefault="00390C71" w:rsidP="00E03267">
            <w:pPr>
              <w:spacing w:after="0"/>
              <w:jc w:val="right"/>
              <w:rPr>
                <w:color w:val="000000"/>
                <w:sz w:val="20"/>
                <w:szCs w:val="20"/>
              </w:rPr>
            </w:pPr>
            <w:r w:rsidRPr="00692060">
              <w:rPr>
                <w:color w:val="000000"/>
                <w:sz w:val="20"/>
                <w:szCs w:val="20"/>
              </w:rPr>
              <w:t>10,242</w:t>
            </w:r>
          </w:p>
        </w:tc>
        <w:tc>
          <w:tcPr>
            <w:tcW w:w="1055" w:type="dxa"/>
            <w:tcBorders>
              <w:top w:val="nil"/>
              <w:left w:val="nil"/>
              <w:bottom w:val="nil"/>
              <w:right w:val="nil"/>
            </w:tcBorders>
            <w:shd w:val="clear" w:color="auto" w:fill="auto"/>
            <w:noWrap/>
            <w:vAlign w:val="center"/>
            <w:hideMark/>
          </w:tcPr>
          <w:p w14:paraId="3BE8B5A1" w14:textId="77777777" w:rsidR="00390C71" w:rsidRPr="00692060" w:rsidRDefault="00390C71" w:rsidP="00E03267">
            <w:pPr>
              <w:spacing w:after="0"/>
              <w:jc w:val="right"/>
              <w:rPr>
                <w:color w:val="000000"/>
                <w:sz w:val="20"/>
                <w:szCs w:val="20"/>
              </w:rPr>
            </w:pPr>
            <w:r w:rsidRPr="00692060">
              <w:rPr>
                <w:color w:val="000000"/>
                <w:sz w:val="20"/>
                <w:szCs w:val="20"/>
              </w:rPr>
              <w:t>5,530</w:t>
            </w:r>
          </w:p>
        </w:tc>
        <w:tc>
          <w:tcPr>
            <w:tcW w:w="866" w:type="dxa"/>
            <w:tcBorders>
              <w:top w:val="nil"/>
              <w:left w:val="nil"/>
              <w:bottom w:val="nil"/>
              <w:right w:val="nil"/>
            </w:tcBorders>
            <w:shd w:val="clear" w:color="auto" w:fill="auto"/>
            <w:noWrap/>
            <w:vAlign w:val="center"/>
            <w:hideMark/>
          </w:tcPr>
          <w:p w14:paraId="698CC72A" w14:textId="77777777" w:rsidR="00390C71" w:rsidRPr="00692060" w:rsidRDefault="00390C71" w:rsidP="00E03267">
            <w:pPr>
              <w:spacing w:after="0"/>
              <w:jc w:val="right"/>
              <w:rPr>
                <w:color w:val="000000"/>
                <w:sz w:val="20"/>
                <w:szCs w:val="20"/>
              </w:rPr>
            </w:pPr>
            <w:r w:rsidRPr="00692060">
              <w:rPr>
                <w:color w:val="000000"/>
                <w:sz w:val="20"/>
                <w:szCs w:val="20"/>
              </w:rPr>
              <w:t>10,200</w:t>
            </w:r>
          </w:p>
        </w:tc>
        <w:tc>
          <w:tcPr>
            <w:tcW w:w="872" w:type="dxa"/>
            <w:tcBorders>
              <w:top w:val="nil"/>
              <w:left w:val="nil"/>
              <w:bottom w:val="nil"/>
              <w:right w:val="nil"/>
            </w:tcBorders>
            <w:shd w:val="clear" w:color="auto" w:fill="auto"/>
            <w:noWrap/>
            <w:vAlign w:val="center"/>
            <w:hideMark/>
          </w:tcPr>
          <w:p w14:paraId="58C182C1" w14:textId="77777777" w:rsidR="00390C71" w:rsidRPr="00692060" w:rsidRDefault="00390C71" w:rsidP="00E03267">
            <w:pPr>
              <w:spacing w:after="0"/>
              <w:jc w:val="right"/>
              <w:rPr>
                <w:color w:val="000000"/>
                <w:sz w:val="20"/>
                <w:szCs w:val="20"/>
              </w:rPr>
            </w:pPr>
            <w:r w:rsidRPr="00692060">
              <w:rPr>
                <w:color w:val="000000"/>
                <w:sz w:val="20"/>
                <w:szCs w:val="20"/>
              </w:rPr>
              <w:t>13,050</w:t>
            </w:r>
          </w:p>
        </w:tc>
        <w:tc>
          <w:tcPr>
            <w:tcW w:w="988" w:type="dxa"/>
            <w:tcBorders>
              <w:top w:val="nil"/>
              <w:left w:val="nil"/>
              <w:bottom w:val="nil"/>
              <w:right w:val="nil"/>
            </w:tcBorders>
            <w:shd w:val="clear" w:color="auto" w:fill="auto"/>
            <w:noWrap/>
            <w:vAlign w:val="center"/>
            <w:hideMark/>
          </w:tcPr>
          <w:p w14:paraId="12C2008E" w14:textId="77777777" w:rsidR="00390C71" w:rsidRPr="00692060" w:rsidRDefault="00390C71" w:rsidP="00E03267">
            <w:pPr>
              <w:spacing w:after="0"/>
              <w:jc w:val="right"/>
              <w:rPr>
                <w:color w:val="000000"/>
                <w:sz w:val="20"/>
                <w:szCs w:val="20"/>
              </w:rPr>
            </w:pPr>
            <w:r w:rsidRPr="00692060">
              <w:rPr>
                <w:color w:val="000000"/>
                <w:sz w:val="20"/>
                <w:szCs w:val="20"/>
              </w:rPr>
              <w:t>14,712</w:t>
            </w:r>
          </w:p>
        </w:tc>
      </w:tr>
      <w:tr w:rsidR="00390C71"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390C71" w:rsidRPr="00692060" w:rsidRDefault="00390C71" w:rsidP="00E03267">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77777777" w:rsidR="00390C71" w:rsidRPr="00692060" w:rsidRDefault="00390C71" w:rsidP="00E03267">
            <w:pPr>
              <w:spacing w:after="0"/>
              <w:jc w:val="right"/>
              <w:rPr>
                <w:color w:val="000000"/>
                <w:sz w:val="20"/>
                <w:szCs w:val="20"/>
              </w:rPr>
            </w:pPr>
            <w:r w:rsidRPr="00692060">
              <w:rPr>
                <w:color w:val="000000"/>
                <w:sz w:val="20"/>
                <w:szCs w:val="20"/>
              </w:rPr>
              <w:t>96</w:t>
            </w:r>
          </w:p>
        </w:tc>
        <w:tc>
          <w:tcPr>
            <w:tcW w:w="988" w:type="dxa"/>
            <w:tcBorders>
              <w:top w:val="nil"/>
              <w:left w:val="nil"/>
              <w:bottom w:val="nil"/>
              <w:right w:val="nil"/>
            </w:tcBorders>
            <w:shd w:val="clear" w:color="auto" w:fill="auto"/>
            <w:noWrap/>
            <w:vAlign w:val="center"/>
            <w:hideMark/>
          </w:tcPr>
          <w:p w14:paraId="2853DFCF"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390C71" w:rsidRPr="00692060" w:rsidRDefault="00390C71" w:rsidP="00E03267">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77777777" w:rsidR="00390C71" w:rsidRPr="00692060" w:rsidRDefault="00390C71" w:rsidP="00E03267">
            <w:pPr>
              <w:spacing w:after="0"/>
              <w:jc w:val="right"/>
              <w:rPr>
                <w:color w:val="000000"/>
                <w:sz w:val="20"/>
                <w:szCs w:val="20"/>
              </w:rPr>
            </w:pPr>
            <w:r w:rsidRPr="00692060">
              <w:rPr>
                <w:color w:val="000000"/>
                <w:sz w:val="20"/>
                <w:szCs w:val="20"/>
              </w:rPr>
              <w:t>7,796</w:t>
            </w:r>
          </w:p>
        </w:tc>
        <w:tc>
          <w:tcPr>
            <w:tcW w:w="866" w:type="dxa"/>
            <w:tcBorders>
              <w:top w:val="nil"/>
              <w:left w:val="nil"/>
              <w:bottom w:val="nil"/>
              <w:right w:val="nil"/>
            </w:tcBorders>
            <w:shd w:val="clear" w:color="auto" w:fill="auto"/>
            <w:noWrap/>
            <w:vAlign w:val="center"/>
            <w:hideMark/>
          </w:tcPr>
          <w:p w14:paraId="6C8EFE8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7777777" w:rsidR="00390C71" w:rsidRPr="00692060" w:rsidRDefault="00390C71" w:rsidP="00E03267">
            <w:pPr>
              <w:spacing w:after="0"/>
              <w:jc w:val="right"/>
              <w:rPr>
                <w:color w:val="000000"/>
                <w:sz w:val="20"/>
                <w:szCs w:val="20"/>
              </w:rPr>
            </w:pPr>
            <w:r w:rsidRPr="00692060">
              <w:rPr>
                <w:color w:val="000000"/>
                <w:sz w:val="20"/>
                <w:szCs w:val="20"/>
              </w:rPr>
              <w:t>7,853</w:t>
            </w:r>
          </w:p>
        </w:tc>
        <w:tc>
          <w:tcPr>
            <w:tcW w:w="988" w:type="dxa"/>
            <w:tcBorders>
              <w:top w:val="nil"/>
              <w:left w:val="nil"/>
              <w:bottom w:val="nil"/>
              <w:right w:val="nil"/>
            </w:tcBorders>
            <w:shd w:val="clear" w:color="auto" w:fill="auto"/>
            <w:noWrap/>
            <w:vAlign w:val="center"/>
            <w:hideMark/>
          </w:tcPr>
          <w:p w14:paraId="5BE05C8B"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390C71" w:rsidRPr="00692060" w:rsidRDefault="00390C71" w:rsidP="00E03267">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77777777" w:rsidR="00390C71" w:rsidRPr="00692060" w:rsidRDefault="00390C71" w:rsidP="00E03267">
            <w:pPr>
              <w:spacing w:after="0"/>
              <w:jc w:val="right"/>
              <w:rPr>
                <w:color w:val="000000"/>
                <w:sz w:val="20"/>
                <w:szCs w:val="20"/>
              </w:rPr>
            </w:pPr>
            <w:r w:rsidRPr="00692060">
              <w:rPr>
                <w:color w:val="000000"/>
                <w:sz w:val="20"/>
                <w:szCs w:val="20"/>
              </w:rPr>
              <w:t>89,231</w:t>
            </w:r>
          </w:p>
        </w:tc>
        <w:tc>
          <w:tcPr>
            <w:tcW w:w="1055" w:type="dxa"/>
            <w:tcBorders>
              <w:top w:val="nil"/>
              <w:left w:val="nil"/>
              <w:bottom w:val="nil"/>
              <w:right w:val="nil"/>
            </w:tcBorders>
            <w:shd w:val="clear" w:color="auto" w:fill="auto"/>
            <w:noWrap/>
            <w:vAlign w:val="center"/>
            <w:hideMark/>
          </w:tcPr>
          <w:p w14:paraId="5CBB515D" w14:textId="77777777" w:rsidR="00390C71" w:rsidRPr="00692060" w:rsidRDefault="00390C71" w:rsidP="00E03267">
            <w:pPr>
              <w:spacing w:after="0"/>
              <w:jc w:val="right"/>
              <w:rPr>
                <w:color w:val="000000"/>
                <w:sz w:val="20"/>
                <w:szCs w:val="20"/>
              </w:rPr>
            </w:pPr>
            <w:r w:rsidRPr="00692060">
              <w:rPr>
                <w:color w:val="000000"/>
                <w:sz w:val="20"/>
                <w:szCs w:val="20"/>
              </w:rPr>
              <w:t>104,968</w:t>
            </w:r>
          </w:p>
        </w:tc>
        <w:tc>
          <w:tcPr>
            <w:tcW w:w="866" w:type="dxa"/>
            <w:tcBorders>
              <w:top w:val="nil"/>
              <w:left w:val="nil"/>
              <w:bottom w:val="nil"/>
              <w:right w:val="nil"/>
            </w:tcBorders>
            <w:shd w:val="clear" w:color="auto" w:fill="auto"/>
            <w:noWrap/>
            <w:vAlign w:val="center"/>
            <w:hideMark/>
          </w:tcPr>
          <w:p w14:paraId="192D350E" w14:textId="77777777" w:rsidR="00390C71" w:rsidRPr="00692060" w:rsidRDefault="00390C71" w:rsidP="00E03267">
            <w:pPr>
              <w:spacing w:after="0"/>
              <w:jc w:val="right"/>
              <w:rPr>
                <w:color w:val="000000"/>
                <w:sz w:val="20"/>
                <w:szCs w:val="20"/>
              </w:rPr>
            </w:pPr>
            <w:r w:rsidRPr="00692060">
              <w:rPr>
                <w:color w:val="000000"/>
                <w:sz w:val="20"/>
                <w:szCs w:val="20"/>
              </w:rPr>
              <w:t>30,032</w:t>
            </w:r>
          </w:p>
        </w:tc>
        <w:tc>
          <w:tcPr>
            <w:tcW w:w="872" w:type="dxa"/>
            <w:tcBorders>
              <w:top w:val="nil"/>
              <w:left w:val="nil"/>
              <w:bottom w:val="nil"/>
              <w:right w:val="nil"/>
            </w:tcBorders>
            <w:shd w:val="clear" w:color="auto" w:fill="auto"/>
            <w:noWrap/>
            <w:vAlign w:val="center"/>
            <w:hideMark/>
          </w:tcPr>
          <w:p w14:paraId="76590C82" w14:textId="77777777" w:rsidR="00390C71" w:rsidRPr="00692060" w:rsidRDefault="00390C71" w:rsidP="00E03267">
            <w:pPr>
              <w:spacing w:after="0"/>
              <w:jc w:val="right"/>
              <w:rPr>
                <w:color w:val="000000"/>
                <w:sz w:val="20"/>
                <w:szCs w:val="20"/>
              </w:rPr>
            </w:pPr>
            <w:r w:rsidRPr="00692060">
              <w:rPr>
                <w:color w:val="000000"/>
                <w:sz w:val="20"/>
                <w:szCs w:val="20"/>
              </w:rPr>
              <w:t>75,279</w:t>
            </w:r>
          </w:p>
        </w:tc>
        <w:tc>
          <w:tcPr>
            <w:tcW w:w="988" w:type="dxa"/>
            <w:tcBorders>
              <w:top w:val="nil"/>
              <w:left w:val="nil"/>
              <w:bottom w:val="nil"/>
              <w:right w:val="nil"/>
            </w:tcBorders>
            <w:shd w:val="clear" w:color="auto" w:fill="auto"/>
            <w:noWrap/>
            <w:vAlign w:val="center"/>
            <w:hideMark/>
          </w:tcPr>
          <w:p w14:paraId="5141E0CB" w14:textId="77777777" w:rsidR="00390C71" w:rsidRPr="00692060" w:rsidRDefault="00390C71" w:rsidP="00E03267">
            <w:pPr>
              <w:spacing w:after="0"/>
              <w:jc w:val="right"/>
              <w:rPr>
                <w:color w:val="000000"/>
                <w:sz w:val="20"/>
                <w:szCs w:val="20"/>
              </w:rPr>
            </w:pPr>
            <w:r w:rsidRPr="00692060">
              <w:rPr>
                <w:color w:val="000000"/>
                <w:sz w:val="20"/>
                <w:szCs w:val="20"/>
              </w:rPr>
              <w:t>34,799</w:t>
            </w:r>
          </w:p>
        </w:tc>
      </w:tr>
      <w:tr w:rsidR="00390C71"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390C71" w:rsidRPr="00692060" w:rsidRDefault="00390C71" w:rsidP="00E03267">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77777777" w:rsidR="00390C71" w:rsidRPr="00692060" w:rsidRDefault="00390C71" w:rsidP="00E03267">
            <w:pPr>
              <w:spacing w:after="0"/>
              <w:jc w:val="right"/>
              <w:rPr>
                <w:color w:val="000000"/>
                <w:sz w:val="20"/>
                <w:szCs w:val="20"/>
              </w:rPr>
            </w:pPr>
            <w:r w:rsidRPr="00692060">
              <w:rPr>
                <w:color w:val="000000"/>
                <w:sz w:val="20"/>
                <w:szCs w:val="20"/>
              </w:rPr>
              <w:t>34</w:t>
            </w:r>
          </w:p>
        </w:tc>
        <w:tc>
          <w:tcPr>
            <w:tcW w:w="1055" w:type="dxa"/>
            <w:tcBorders>
              <w:top w:val="nil"/>
              <w:left w:val="nil"/>
              <w:bottom w:val="nil"/>
              <w:right w:val="nil"/>
            </w:tcBorders>
            <w:shd w:val="clear" w:color="auto" w:fill="auto"/>
            <w:noWrap/>
            <w:vAlign w:val="center"/>
            <w:hideMark/>
          </w:tcPr>
          <w:p w14:paraId="260B9AB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390C71" w:rsidRPr="00692060" w:rsidRDefault="00390C71" w:rsidP="00E03267">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77777777" w:rsidR="00390C71" w:rsidRPr="00692060" w:rsidRDefault="00390C71" w:rsidP="00E03267">
            <w:pPr>
              <w:spacing w:after="0"/>
              <w:jc w:val="right"/>
              <w:rPr>
                <w:color w:val="000000"/>
                <w:sz w:val="20"/>
                <w:szCs w:val="20"/>
              </w:rPr>
            </w:pPr>
            <w:r w:rsidRPr="00692060">
              <w:rPr>
                <w:color w:val="000000"/>
                <w:sz w:val="20"/>
                <w:szCs w:val="20"/>
              </w:rPr>
              <w:t>6,361</w:t>
            </w:r>
          </w:p>
        </w:tc>
        <w:tc>
          <w:tcPr>
            <w:tcW w:w="1055" w:type="dxa"/>
            <w:tcBorders>
              <w:top w:val="nil"/>
              <w:left w:val="nil"/>
              <w:bottom w:val="nil"/>
              <w:right w:val="nil"/>
            </w:tcBorders>
            <w:shd w:val="clear" w:color="auto" w:fill="auto"/>
            <w:noWrap/>
            <w:vAlign w:val="center"/>
            <w:hideMark/>
          </w:tcPr>
          <w:p w14:paraId="4540E1D5" w14:textId="77777777" w:rsidR="00390C71" w:rsidRPr="00692060" w:rsidRDefault="00390C71" w:rsidP="00E03267">
            <w:pPr>
              <w:spacing w:after="0"/>
              <w:jc w:val="right"/>
              <w:rPr>
                <w:color w:val="000000"/>
                <w:sz w:val="20"/>
                <w:szCs w:val="20"/>
              </w:rPr>
            </w:pPr>
            <w:r w:rsidRPr="00692060">
              <w:rPr>
                <w:color w:val="000000"/>
                <w:sz w:val="20"/>
                <w:szCs w:val="20"/>
              </w:rPr>
              <w:t>7,317</w:t>
            </w:r>
          </w:p>
        </w:tc>
        <w:tc>
          <w:tcPr>
            <w:tcW w:w="866" w:type="dxa"/>
            <w:tcBorders>
              <w:top w:val="nil"/>
              <w:left w:val="nil"/>
              <w:bottom w:val="nil"/>
              <w:right w:val="nil"/>
            </w:tcBorders>
            <w:shd w:val="clear" w:color="auto" w:fill="auto"/>
            <w:noWrap/>
            <w:vAlign w:val="center"/>
            <w:hideMark/>
          </w:tcPr>
          <w:p w14:paraId="652475C7" w14:textId="77777777" w:rsidR="00390C71" w:rsidRPr="00692060" w:rsidRDefault="00390C71" w:rsidP="00E03267">
            <w:pPr>
              <w:spacing w:after="0"/>
              <w:jc w:val="right"/>
              <w:rPr>
                <w:color w:val="000000"/>
                <w:sz w:val="20"/>
                <w:szCs w:val="20"/>
              </w:rPr>
            </w:pPr>
            <w:r w:rsidRPr="00692060">
              <w:rPr>
                <w:color w:val="000000"/>
                <w:sz w:val="20"/>
                <w:szCs w:val="20"/>
              </w:rPr>
              <w:t>7,921</w:t>
            </w:r>
          </w:p>
        </w:tc>
        <w:tc>
          <w:tcPr>
            <w:tcW w:w="872" w:type="dxa"/>
            <w:tcBorders>
              <w:top w:val="nil"/>
              <w:left w:val="nil"/>
              <w:bottom w:val="nil"/>
              <w:right w:val="nil"/>
            </w:tcBorders>
            <w:shd w:val="clear" w:color="auto" w:fill="auto"/>
            <w:noWrap/>
            <w:vAlign w:val="center"/>
            <w:hideMark/>
          </w:tcPr>
          <w:p w14:paraId="42C7457C" w14:textId="77777777" w:rsidR="00390C71" w:rsidRPr="00692060" w:rsidRDefault="00390C71" w:rsidP="00E03267">
            <w:pPr>
              <w:spacing w:after="0"/>
              <w:jc w:val="right"/>
              <w:rPr>
                <w:color w:val="000000"/>
                <w:sz w:val="20"/>
                <w:szCs w:val="20"/>
              </w:rPr>
            </w:pPr>
            <w:r w:rsidRPr="00692060">
              <w:rPr>
                <w:color w:val="000000"/>
                <w:sz w:val="20"/>
                <w:szCs w:val="20"/>
              </w:rPr>
              <w:t>5,032</w:t>
            </w:r>
          </w:p>
        </w:tc>
        <w:tc>
          <w:tcPr>
            <w:tcW w:w="988" w:type="dxa"/>
            <w:tcBorders>
              <w:top w:val="nil"/>
              <w:left w:val="nil"/>
              <w:bottom w:val="nil"/>
              <w:right w:val="nil"/>
            </w:tcBorders>
            <w:shd w:val="clear" w:color="auto" w:fill="auto"/>
            <w:noWrap/>
            <w:vAlign w:val="center"/>
            <w:hideMark/>
          </w:tcPr>
          <w:p w14:paraId="71C178FD" w14:textId="77777777" w:rsidR="00390C71" w:rsidRPr="00692060" w:rsidRDefault="00390C71" w:rsidP="00E03267">
            <w:pPr>
              <w:spacing w:after="0"/>
              <w:jc w:val="right"/>
              <w:rPr>
                <w:color w:val="000000"/>
                <w:sz w:val="20"/>
                <w:szCs w:val="20"/>
              </w:rPr>
            </w:pPr>
            <w:r w:rsidRPr="00692060">
              <w:rPr>
                <w:color w:val="000000"/>
                <w:sz w:val="20"/>
                <w:szCs w:val="20"/>
              </w:rPr>
              <w:t>6,198</w:t>
            </w:r>
          </w:p>
        </w:tc>
      </w:tr>
      <w:tr w:rsidR="00390C71"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390C71" w:rsidRPr="00692060" w:rsidRDefault="00390C71" w:rsidP="00E03267">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77777777" w:rsidR="00390C71" w:rsidRPr="00692060" w:rsidRDefault="00390C71" w:rsidP="00E03267">
            <w:pPr>
              <w:spacing w:after="0"/>
              <w:jc w:val="right"/>
              <w:rPr>
                <w:color w:val="000000"/>
                <w:sz w:val="20"/>
                <w:szCs w:val="20"/>
              </w:rPr>
            </w:pPr>
            <w:r w:rsidRPr="00692060">
              <w:rPr>
                <w:color w:val="000000"/>
                <w:sz w:val="20"/>
                <w:szCs w:val="20"/>
              </w:rPr>
              <w:t>23</w:t>
            </w:r>
          </w:p>
        </w:tc>
        <w:tc>
          <w:tcPr>
            <w:tcW w:w="1055" w:type="dxa"/>
            <w:tcBorders>
              <w:top w:val="nil"/>
              <w:left w:val="nil"/>
              <w:bottom w:val="nil"/>
              <w:right w:val="nil"/>
            </w:tcBorders>
            <w:shd w:val="clear" w:color="auto" w:fill="auto"/>
            <w:noWrap/>
            <w:vAlign w:val="center"/>
            <w:hideMark/>
          </w:tcPr>
          <w:p w14:paraId="0A6179DC"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390C71" w:rsidRPr="00692060" w:rsidRDefault="00390C71" w:rsidP="00E03267">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77777777" w:rsidR="00390C71" w:rsidRPr="00692060" w:rsidRDefault="00390C71" w:rsidP="00E03267">
            <w:pPr>
              <w:spacing w:after="0"/>
              <w:jc w:val="right"/>
              <w:rPr>
                <w:color w:val="000000"/>
                <w:sz w:val="20"/>
                <w:szCs w:val="20"/>
              </w:rPr>
            </w:pPr>
            <w:r w:rsidRPr="00692060">
              <w:rPr>
                <w:color w:val="000000"/>
                <w:sz w:val="20"/>
                <w:szCs w:val="20"/>
              </w:rPr>
              <w:t>151</w:t>
            </w:r>
          </w:p>
        </w:tc>
        <w:tc>
          <w:tcPr>
            <w:tcW w:w="1055" w:type="dxa"/>
            <w:tcBorders>
              <w:top w:val="nil"/>
              <w:left w:val="nil"/>
              <w:bottom w:val="nil"/>
              <w:right w:val="nil"/>
            </w:tcBorders>
            <w:shd w:val="clear" w:color="auto" w:fill="auto"/>
            <w:noWrap/>
            <w:vAlign w:val="center"/>
            <w:hideMark/>
          </w:tcPr>
          <w:p w14:paraId="7ADF57EB" w14:textId="77777777" w:rsidR="00390C71" w:rsidRPr="00692060" w:rsidRDefault="00390C71" w:rsidP="00E03267">
            <w:pPr>
              <w:spacing w:after="0"/>
              <w:jc w:val="right"/>
              <w:rPr>
                <w:color w:val="000000"/>
                <w:sz w:val="20"/>
                <w:szCs w:val="20"/>
              </w:rPr>
            </w:pPr>
            <w:r w:rsidRPr="00692060">
              <w:rPr>
                <w:color w:val="000000"/>
                <w:sz w:val="20"/>
                <w:szCs w:val="20"/>
              </w:rPr>
              <w:t>341</w:t>
            </w:r>
          </w:p>
        </w:tc>
        <w:tc>
          <w:tcPr>
            <w:tcW w:w="866" w:type="dxa"/>
            <w:tcBorders>
              <w:top w:val="nil"/>
              <w:left w:val="nil"/>
              <w:bottom w:val="nil"/>
              <w:right w:val="nil"/>
            </w:tcBorders>
            <w:shd w:val="clear" w:color="auto" w:fill="auto"/>
            <w:noWrap/>
            <w:vAlign w:val="center"/>
            <w:hideMark/>
          </w:tcPr>
          <w:p w14:paraId="653CCE13" w14:textId="77777777" w:rsidR="00390C71" w:rsidRPr="00692060" w:rsidRDefault="00390C71" w:rsidP="00E03267">
            <w:pPr>
              <w:spacing w:after="0"/>
              <w:jc w:val="right"/>
              <w:rPr>
                <w:color w:val="000000"/>
                <w:sz w:val="20"/>
                <w:szCs w:val="20"/>
              </w:rPr>
            </w:pPr>
            <w:r w:rsidRPr="00692060">
              <w:rPr>
                <w:color w:val="000000"/>
                <w:sz w:val="20"/>
                <w:szCs w:val="20"/>
              </w:rPr>
              <w:t>664</w:t>
            </w:r>
          </w:p>
        </w:tc>
        <w:tc>
          <w:tcPr>
            <w:tcW w:w="872" w:type="dxa"/>
            <w:tcBorders>
              <w:top w:val="nil"/>
              <w:left w:val="nil"/>
              <w:bottom w:val="nil"/>
              <w:right w:val="nil"/>
            </w:tcBorders>
            <w:shd w:val="clear" w:color="auto" w:fill="auto"/>
            <w:noWrap/>
            <w:vAlign w:val="center"/>
            <w:hideMark/>
          </w:tcPr>
          <w:p w14:paraId="68BAAAE8" w14:textId="77777777" w:rsidR="00390C71" w:rsidRPr="00692060" w:rsidRDefault="00390C71" w:rsidP="00E03267">
            <w:pPr>
              <w:spacing w:after="0"/>
              <w:jc w:val="right"/>
              <w:rPr>
                <w:color w:val="000000"/>
                <w:sz w:val="20"/>
                <w:szCs w:val="20"/>
              </w:rPr>
            </w:pPr>
            <w:r w:rsidRPr="00692060">
              <w:rPr>
                <w:color w:val="000000"/>
                <w:sz w:val="20"/>
                <w:szCs w:val="20"/>
              </w:rPr>
              <w:t>67</w:t>
            </w:r>
          </w:p>
        </w:tc>
        <w:tc>
          <w:tcPr>
            <w:tcW w:w="988" w:type="dxa"/>
            <w:tcBorders>
              <w:top w:val="nil"/>
              <w:left w:val="nil"/>
              <w:bottom w:val="nil"/>
              <w:right w:val="nil"/>
            </w:tcBorders>
            <w:shd w:val="clear" w:color="auto" w:fill="auto"/>
            <w:noWrap/>
            <w:vAlign w:val="center"/>
            <w:hideMark/>
          </w:tcPr>
          <w:p w14:paraId="5C3B77B9" w14:textId="77777777" w:rsidR="00390C71" w:rsidRPr="00692060" w:rsidRDefault="00390C71" w:rsidP="00E03267">
            <w:pPr>
              <w:spacing w:after="0"/>
              <w:jc w:val="right"/>
              <w:rPr>
                <w:color w:val="000000"/>
                <w:sz w:val="20"/>
                <w:szCs w:val="20"/>
              </w:rPr>
            </w:pPr>
            <w:r w:rsidRPr="00692060">
              <w:rPr>
                <w:color w:val="000000"/>
                <w:sz w:val="20"/>
                <w:szCs w:val="20"/>
              </w:rPr>
              <w:t>136</w:t>
            </w:r>
          </w:p>
        </w:tc>
      </w:tr>
      <w:tr w:rsidR="00390C71" w:rsidRPr="00692060" w14:paraId="1CD88C22" w14:textId="77777777" w:rsidTr="00E03267">
        <w:trPr>
          <w:trHeight w:val="300"/>
        </w:trPr>
        <w:tc>
          <w:tcPr>
            <w:tcW w:w="4435" w:type="dxa"/>
            <w:tcBorders>
              <w:top w:val="nil"/>
              <w:left w:val="nil"/>
              <w:bottom w:val="nil"/>
              <w:right w:val="nil"/>
            </w:tcBorders>
            <w:shd w:val="clear" w:color="auto" w:fill="auto"/>
            <w:noWrap/>
            <w:vAlign w:val="center"/>
            <w:hideMark/>
          </w:tcPr>
          <w:p w14:paraId="192F33C6" w14:textId="77777777" w:rsidR="00390C71" w:rsidRPr="00692060" w:rsidRDefault="00390C71" w:rsidP="00E03267">
            <w:pPr>
              <w:spacing w:after="0"/>
              <w:rPr>
                <w:color w:val="000000"/>
                <w:sz w:val="20"/>
                <w:szCs w:val="20"/>
              </w:rPr>
            </w:pPr>
            <w:r w:rsidRPr="00692060">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2E20414" w14:textId="77777777" w:rsidR="00390C71" w:rsidRPr="00692060" w:rsidRDefault="00390C71" w:rsidP="00E03267">
            <w:pPr>
              <w:spacing w:after="0"/>
              <w:jc w:val="right"/>
              <w:rPr>
                <w:color w:val="000000"/>
                <w:sz w:val="20"/>
                <w:szCs w:val="20"/>
              </w:rPr>
            </w:pPr>
            <w:r w:rsidRPr="00692060">
              <w:rPr>
                <w:color w:val="000000"/>
                <w:sz w:val="20"/>
                <w:szCs w:val="20"/>
              </w:rPr>
              <w:t>42,446</w:t>
            </w:r>
          </w:p>
        </w:tc>
        <w:tc>
          <w:tcPr>
            <w:tcW w:w="1055" w:type="dxa"/>
            <w:tcBorders>
              <w:top w:val="nil"/>
              <w:left w:val="nil"/>
              <w:bottom w:val="nil"/>
              <w:right w:val="nil"/>
            </w:tcBorders>
            <w:shd w:val="clear" w:color="auto" w:fill="auto"/>
            <w:noWrap/>
            <w:vAlign w:val="center"/>
            <w:hideMark/>
          </w:tcPr>
          <w:p w14:paraId="73C3423D" w14:textId="77777777" w:rsidR="00390C71" w:rsidRPr="00692060" w:rsidRDefault="00390C71" w:rsidP="00E03267">
            <w:pPr>
              <w:spacing w:after="0"/>
              <w:jc w:val="right"/>
              <w:rPr>
                <w:color w:val="000000"/>
                <w:sz w:val="20"/>
                <w:szCs w:val="20"/>
              </w:rPr>
            </w:pPr>
            <w:r w:rsidRPr="00692060">
              <w:rPr>
                <w:color w:val="000000"/>
                <w:sz w:val="20"/>
                <w:szCs w:val="20"/>
              </w:rPr>
              <w:t>78,575</w:t>
            </w:r>
          </w:p>
        </w:tc>
        <w:tc>
          <w:tcPr>
            <w:tcW w:w="866" w:type="dxa"/>
            <w:tcBorders>
              <w:top w:val="nil"/>
              <w:left w:val="nil"/>
              <w:bottom w:val="nil"/>
              <w:right w:val="nil"/>
            </w:tcBorders>
            <w:shd w:val="clear" w:color="auto" w:fill="auto"/>
            <w:noWrap/>
            <w:vAlign w:val="center"/>
            <w:hideMark/>
          </w:tcPr>
          <w:p w14:paraId="24D1093C" w14:textId="77777777" w:rsidR="00390C71" w:rsidRPr="00692060" w:rsidRDefault="00390C71" w:rsidP="00E03267">
            <w:pPr>
              <w:spacing w:after="0"/>
              <w:jc w:val="right"/>
              <w:rPr>
                <w:color w:val="000000"/>
                <w:sz w:val="20"/>
                <w:szCs w:val="20"/>
              </w:rPr>
            </w:pPr>
            <w:r w:rsidRPr="00692060">
              <w:rPr>
                <w:color w:val="000000"/>
                <w:sz w:val="20"/>
                <w:szCs w:val="20"/>
              </w:rPr>
              <w:t>70,054</w:t>
            </w:r>
          </w:p>
        </w:tc>
        <w:tc>
          <w:tcPr>
            <w:tcW w:w="872" w:type="dxa"/>
            <w:tcBorders>
              <w:top w:val="nil"/>
              <w:left w:val="nil"/>
              <w:bottom w:val="nil"/>
              <w:right w:val="nil"/>
            </w:tcBorders>
            <w:shd w:val="clear" w:color="auto" w:fill="auto"/>
            <w:noWrap/>
            <w:vAlign w:val="center"/>
            <w:hideMark/>
          </w:tcPr>
          <w:p w14:paraId="025C0C02" w14:textId="77777777" w:rsidR="00390C71" w:rsidRPr="00692060" w:rsidRDefault="00390C71" w:rsidP="00E03267">
            <w:pPr>
              <w:spacing w:after="0"/>
              <w:jc w:val="right"/>
              <w:rPr>
                <w:color w:val="000000"/>
                <w:sz w:val="20"/>
                <w:szCs w:val="20"/>
              </w:rPr>
            </w:pPr>
            <w:r w:rsidRPr="00692060">
              <w:rPr>
                <w:color w:val="000000"/>
                <w:sz w:val="20"/>
                <w:szCs w:val="20"/>
              </w:rPr>
              <w:t>182,359</w:t>
            </w:r>
          </w:p>
        </w:tc>
        <w:tc>
          <w:tcPr>
            <w:tcW w:w="988" w:type="dxa"/>
            <w:tcBorders>
              <w:top w:val="nil"/>
              <w:left w:val="nil"/>
              <w:bottom w:val="nil"/>
              <w:right w:val="nil"/>
            </w:tcBorders>
            <w:shd w:val="clear" w:color="auto" w:fill="auto"/>
            <w:noWrap/>
            <w:vAlign w:val="center"/>
            <w:hideMark/>
          </w:tcPr>
          <w:p w14:paraId="20454799" w14:textId="77777777" w:rsidR="00390C71" w:rsidRPr="00692060" w:rsidRDefault="00390C71" w:rsidP="00E03267">
            <w:pPr>
              <w:spacing w:after="0"/>
              <w:jc w:val="right"/>
              <w:rPr>
                <w:color w:val="000000"/>
                <w:sz w:val="20"/>
                <w:szCs w:val="20"/>
              </w:rPr>
            </w:pPr>
            <w:r w:rsidRPr="00692060">
              <w:rPr>
                <w:color w:val="000000"/>
                <w:sz w:val="20"/>
                <w:szCs w:val="20"/>
              </w:rPr>
              <w:t>223,803</w:t>
            </w:r>
          </w:p>
        </w:tc>
      </w:tr>
      <w:tr w:rsidR="00390C71" w:rsidRPr="00692060" w14:paraId="0959025C" w14:textId="77777777" w:rsidTr="00E03267">
        <w:trPr>
          <w:trHeight w:val="300"/>
        </w:trPr>
        <w:tc>
          <w:tcPr>
            <w:tcW w:w="4435" w:type="dxa"/>
            <w:tcBorders>
              <w:top w:val="nil"/>
              <w:left w:val="nil"/>
              <w:bottom w:val="nil"/>
              <w:right w:val="nil"/>
            </w:tcBorders>
            <w:shd w:val="clear" w:color="auto" w:fill="auto"/>
            <w:noWrap/>
            <w:vAlign w:val="center"/>
            <w:hideMark/>
          </w:tcPr>
          <w:p w14:paraId="3A84ACC6" w14:textId="77777777" w:rsidR="00390C71" w:rsidRPr="00692060" w:rsidRDefault="00390C71" w:rsidP="00E03267">
            <w:pPr>
              <w:spacing w:after="0"/>
              <w:rPr>
                <w:color w:val="000000"/>
                <w:sz w:val="20"/>
                <w:szCs w:val="20"/>
              </w:rPr>
            </w:pPr>
            <w:r w:rsidRPr="00692060">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0EE4F928" w14:textId="77777777" w:rsidR="00390C71" w:rsidRPr="00692060" w:rsidRDefault="00390C71" w:rsidP="00E03267">
            <w:pPr>
              <w:spacing w:after="0"/>
              <w:jc w:val="right"/>
              <w:rPr>
                <w:color w:val="000000"/>
                <w:sz w:val="20"/>
                <w:szCs w:val="20"/>
              </w:rPr>
            </w:pPr>
            <w:r w:rsidRPr="00692060">
              <w:rPr>
                <w:color w:val="000000"/>
                <w:sz w:val="20"/>
                <w:szCs w:val="20"/>
              </w:rPr>
              <w:t>1</w:t>
            </w:r>
          </w:p>
        </w:tc>
        <w:tc>
          <w:tcPr>
            <w:tcW w:w="1055" w:type="dxa"/>
            <w:tcBorders>
              <w:top w:val="nil"/>
              <w:left w:val="nil"/>
              <w:bottom w:val="nil"/>
              <w:right w:val="nil"/>
            </w:tcBorders>
            <w:shd w:val="clear" w:color="auto" w:fill="auto"/>
            <w:noWrap/>
            <w:vAlign w:val="center"/>
            <w:hideMark/>
          </w:tcPr>
          <w:p w14:paraId="0137231D"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866" w:type="dxa"/>
            <w:tcBorders>
              <w:top w:val="nil"/>
              <w:left w:val="nil"/>
              <w:bottom w:val="nil"/>
              <w:right w:val="nil"/>
            </w:tcBorders>
            <w:shd w:val="clear" w:color="auto" w:fill="auto"/>
            <w:noWrap/>
            <w:vAlign w:val="center"/>
            <w:hideMark/>
          </w:tcPr>
          <w:p w14:paraId="3B4AD020"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872" w:type="dxa"/>
            <w:tcBorders>
              <w:top w:val="nil"/>
              <w:left w:val="nil"/>
              <w:bottom w:val="nil"/>
              <w:right w:val="nil"/>
            </w:tcBorders>
            <w:shd w:val="clear" w:color="auto" w:fill="auto"/>
            <w:noWrap/>
            <w:vAlign w:val="center"/>
            <w:hideMark/>
          </w:tcPr>
          <w:p w14:paraId="401F2522" w14:textId="77777777" w:rsidR="00390C71" w:rsidRPr="00692060" w:rsidRDefault="00390C71" w:rsidP="00E03267">
            <w:pPr>
              <w:spacing w:after="0"/>
              <w:jc w:val="right"/>
              <w:rPr>
                <w:color w:val="000000"/>
                <w:sz w:val="20"/>
                <w:szCs w:val="20"/>
              </w:rPr>
            </w:pPr>
            <w:r w:rsidRPr="00692060">
              <w:rPr>
                <w:color w:val="000000"/>
                <w:sz w:val="20"/>
                <w:szCs w:val="20"/>
              </w:rPr>
              <w:t>3</w:t>
            </w:r>
          </w:p>
        </w:tc>
        <w:tc>
          <w:tcPr>
            <w:tcW w:w="988" w:type="dxa"/>
            <w:tcBorders>
              <w:top w:val="nil"/>
              <w:left w:val="nil"/>
              <w:bottom w:val="nil"/>
              <w:right w:val="nil"/>
            </w:tcBorders>
            <w:shd w:val="clear" w:color="auto" w:fill="auto"/>
            <w:noWrap/>
            <w:vAlign w:val="center"/>
            <w:hideMark/>
          </w:tcPr>
          <w:p w14:paraId="05E04F90" w14:textId="77777777" w:rsidR="00390C71" w:rsidRPr="00692060" w:rsidRDefault="00390C71" w:rsidP="00E03267">
            <w:pPr>
              <w:spacing w:after="0"/>
              <w:jc w:val="right"/>
              <w:rPr>
                <w:color w:val="000000"/>
                <w:sz w:val="20"/>
                <w:szCs w:val="20"/>
              </w:rPr>
            </w:pPr>
            <w:r w:rsidRPr="00692060">
              <w:rPr>
                <w:color w:val="000000"/>
                <w:sz w:val="20"/>
                <w:szCs w:val="20"/>
              </w:rPr>
              <w:t>1</w:t>
            </w:r>
          </w:p>
        </w:tc>
      </w:tr>
      <w:tr w:rsidR="00390C71" w:rsidRPr="00692060" w14:paraId="768F17B5" w14:textId="77777777" w:rsidTr="00E03267">
        <w:trPr>
          <w:trHeight w:val="300"/>
        </w:trPr>
        <w:tc>
          <w:tcPr>
            <w:tcW w:w="4435" w:type="dxa"/>
            <w:tcBorders>
              <w:top w:val="nil"/>
              <w:left w:val="nil"/>
              <w:bottom w:val="nil"/>
              <w:right w:val="nil"/>
            </w:tcBorders>
            <w:shd w:val="clear" w:color="auto" w:fill="auto"/>
            <w:noWrap/>
            <w:vAlign w:val="center"/>
            <w:hideMark/>
          </w:tcPr>
          <w:p w14:paraId="36BC3BFE" w14:textId="77777777" w:rsidR="00390C71" w:rsidRPr="00692060" w:rsidRDefault="00390C71" w:rsidP="00E03267">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6E565E6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nil"/>
              <w:right w:val="nil"/>
            </w:tcBorders>
            <w:shd w:val="clear" w:color="auto" w:fill="auto"/>
            <w:noWrap/>
            <w:vAlign w:val="center"/>
            <w:hideMark/>
          </w:tcPr>
          <w:p w14:paraId="02719607" w14:textId="77777777" w:rsidR="00390C71" w:rsidRPr="00692060" w:rsidRDefault="00390C71" w:rsidP="00E03267">
            <w:pPr>
              <w:spacing w:after="0"/>
              <w:jc w:val="right"/>
              <w:rPr>
                <w:color w:val="000000"/>
                <w:sz w:val="20"/>
                <w:szCs w:val="20"/>
              </w:rPr>
            </w:pPr>
            <w:r w:rsidRPr="00692060">
              <w:rPr>
                <w:color w:val="000000"/>
                <w:sz w:val="20"/>
                <w:szCs w:val="20"/>
              </w:rPr>
              <w:t>70</w:t>
            </w:r>
          </w:p>
        </w:tc>
        <w:tc>
          <w:tcPr>
            <w:tcW w:w="866" w:type="dxa"/>
            <w:tcBorders>
              <w:top w:val="nil"/>
              <w:left w:val="nil"/>
              <w:bottom w:val="nil"/>
              <w:right w:val="nil"/>
            </w:tcBorders>
            <w:shd w:val="clear" w:color="auto" w:fill="auto"/>
            <w:noWrap/>
            <w:vAlign w:val="center"/>
            <w:hideMark/>
          </w:tcPr>
          <w:p w14:paraId="5A954BF4"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72" w:type="dxa"/>
            <w:tcBorders>
              <w:top w:val="nil"/>
              <w:left w:val="nil"/>
              <w:bottom w:val="nil"/>
              <w:right w:val="nil"/>
            </w:tcBorders>
            <w:shd w:val="clear" w:color="auto" w:fill="auto"/>
            <w:noWrap/>
            <w:vAlign w:val="center"/>
            <w:hideMark/>
          </w:tcPr>
          <w:p w14:paraId="2C8FBF70"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988" w:type="dxa"/>
            <w:tcBorders>
              <w:top w:val="nil"/>
              <w:left w:val="nil"/>
              <w:bottom w:val="nil"/>
              <w:right w:val="nil"/>
            </w:tcBorders>
            <w:shd w:val="clear" w:color="auto" w:fill="auto"/>
            <w:noWrap/>
            <w:vAlign w:val="center"/>
            <w:hideMark/>
          </w:tcPr>
          <w:p w14:paraId="21AFF678" w14:textId="77777777" w:rsidR="00390C71" w:rsidRPr="00692060" w:rsidRDefault="00390C71" w:rsidP="00E03267">
            <w:pPr>
              <w:spacing w:after="0"/>
              <w:jc w:val="right"/>
              <w:rPr>
                <w:color w:val="000000"/>
                <w:sz w:val="20"/>
                <w:szCs w:val="20"/>
              </w:rPr>
            </w:pPr>
            <w:r w:rsidRPr="00692060">
              <w:rPr>
                <w:color w:val="000000"/>
                <w:sz w:val="20"/>
                <w:szCs w:val="20"/>
              </w:rPr>
              <w:t>-</w:t>
            </w:r>
          </w:p>
        </w:tc>
      </w:tr>
      <w:tr w:rsidR="00390C71" w:rsidRPr="00692060" w14:paraId="4666CFF7" w14:textId="77777777" w:rsidTr="00E03267">
        <w:trPr>
          <w:trHeight w:val="300"/>
        </w:trPr>
        <w:tc>
          <w:tcPr>
            <w:tcW w:w="4435" w:type="dxa"/>
            <w:tcBorders>
              <w:top w:val="nil"/>
              <w:left w:val="nil"/>
              <w:bottom w:val="single" w:sz="4" w:space="0" w:color="auto"/>
              <w:right w:val="nil"/>
            </w:tcBorders>
            <w:shd w:val="clear" w:color="auto" w:fill="auto"/>
            <w:noWrap/>
            <w:vAlign w:val="center"/>
            <w:hideMark/>
          </w:tcPr>
          <w:p w14:paraId="6A8D6AD8" w14:textId="77777777" w:rsidR="00390C71" w:rsidRPr="00692060" w:rsidRDefault="00390C71" w:rsidP="00E03267">
            <w:pPr>
              <w:spacing w:after="0"/>
              <w:rPr>
                <w:color w:val="000000"/>
                <w:sz w:val="20"/>
                <w:szCs w:val="20"/>
              </w:rPr>
            </w:pPr>
            <w:r w:rsidRPr="00692060">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E48D67B"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B5909BE" w14:textId="77777777" w:rsidR="00390C71" w:rsidRPr="00692060" w:rsidRDefault="00390C71" w:rsidP="00E03267">
            <w:pPr>
              <w:spacing w:after="0"/>
              <w:jc w:val="right"/>
              <w:rPr>
                <w:color w:val="000000"/>
                <w:sz w:val="20"/>
                <w:szCs w:val="20"/>
              </w:rPr>
            </w:pPr>
            <w:r w:rsidRPr="00692060">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1D7AECB" w14:textId="77777777" w:rsidR="00390C71" w:rsidRPr="00692060" w:rsidRDefault="00390C71" w:rsidP="00E03267">
            <w:pPr>
              <w:spacing w:after="0"/>
              <w:jc w:val="right"/>
              <w:rPr>
                <w:color w:val="000000"/>
                <w:sz w:val="20"/>
                <w:szCs w:val="20"/>
              </w:rPr>
            </w:pPr>
            <w:r w:rsidRPr="00692060">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A596362" w14:textId="77777777" w:rsidR="00390C71" w:rsidRPr="00692060" w:rsidRDefault="00390C71" w:rsidP="00E03267">
            <w:pPr>
              <w:spacing w:after="0"/>
              <w:jc w:val="right"/>
              <w:rPr>
                <w:color w:val="000000"/>
                <w:sz w:val="20"/>
                <w:szCs w:val="20"/>
              </w:rPr>
            </w:pPr>
            <w:r w:rsidRPr="00692060">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624684F0" w14:textId="77777777" w:rsidR="00390C71" w:rsidRPr="00692060" w:rsidRDefault="00390C71" w:rsidP="00E03267">
            <w:pPr>
              <w:spacing w:after="0"/>
              <w:jc w:val="right"/>
              <w:rPr>
                <w:color w:val="000000"/>
                <w:sz w:val="20"/>
                <w:szCs w:val="20"/>
              </w:rPr>
            </w:pPr>
            <w:r w:rsidRPr="00692060">
              <w:rPr>
                <w:color w:val="000000"/>
                <w:sz w:val="20"/>
                <w:szCs w:val="20"/>
              </w:rPr>
              <w:t>6</w:t>
            </w:r>
          </w:p>
        </w:tc>
      </w:tr>
      <w:tr w:rsidR="00390C71" w:rsidRPr="00692060" w14:paraId="4F3CF61F" w14:textId="77777777" w:rsidTr="00E03267">
        <w:trPr>
          <w:trHeight w:val="300"/>
        </w:trPr>
        <w:tc>
          <w:tcPr>
            <w:tcW w:w="4435" w:type="dxa"/>
            <w:tcBorders>
              <w:top w:val="nil"/>
              <w:left w:val="nil"/>
              <w:bottom w:val="nil"/>
              <w:right w:val="nil"/>
            </w:tcBorders>
            <w:shd w:val="clear" w:color="auto" w:fill="auto"/>
            <w:noWrap/>
            <w:vAlign w:val="center"/>
            <w:hideMark/>
          </w:tcPr>
          <w:p w14:paraId="71451C55" w14:textId="77777777" w:rsidR="00390C71" w:rsidRPr="00692060" w:rsidRDefault="00390C71" w:rsidP="00E03267">
            <w:pPr>
              <w:spacing w:after="0"/>
              <w:rPr>
                <w:color w:val="000000"/>
                <w:sz w:val="20"/>
                <w:szCs w:val="20"/>
              </w:rPr>
            </w:pPr>
            <w:r w:rsidRPr="00692060">
              <w:rPr>
                <w:color w:val="000000"/>
                <w:sz w:val="20"/>
                <w:szCs w:val="20"/>
              </w:rPr>
              <w:t>Total</w:t>
            </w:r>
          </w:p>
        </w:tc>
        <w:tc>
          <w:tcPr>
            <w:tcW w:w="1144" w:type="dxa"/>
            <w:tcBorders>
              <w:top w:val="nil"/>
              <w:left w:val="nil"/>
              <w:bottom w:val="nil"/>
              <w:right w:val="nil"/>
            </w:tcBorders>
            <w:shd w:val="clear" w:color="auto" w:fill="auto"/>
            <w:noWrap/>
            <w:vAlign w:val="center"/>
            <w:hideMark/>
          </w:tcPr>
          <w:p w14:paraId="035CCE69" w14:textId="77777777" w:rsidR="00390C71" w:rsidRPr="00692060" w:rsidRDefault="00390C71" w:rsidP="00E03267">
            <w:pPr>
              <w:spacing w:after="0"/>
              <w:jc w:val="right"/>
              <w:rPr>
                <w:color w:val="000000"/>
                <w:sz w:val="20"/>
                <w:szCs w:val="20"/>
              </w:rPr>
            </w:pPr>
            <w:r w:rsidRPr="00692060">
              <w:rPr>
                <w:color w:val="000000"/>
                <w:sz w:val="20"/>
                <w:szCs w:val="20"/>
              </w:rPr>
              <w:t>148,489</w:t>
            </w:r>
          </w:p>
        </w:tc>
        <w:tc>
          <w:tcPr>
            <w:tcW w:w="1055" w:type="dxa"/>
            <w:tcBorders>
              <w:top w:val="nil"/>
              <w:left w:val="nil"/>
              <w:bottom w:val="nil"/>
              <w:right w:val="nil"/>
            </w:tcBorders>
            <w:shd w:val="clear" w:color="auto" w:fill="auto"/>
            <w:noWrap/>
            <w:vAlign w:val="center"/>
            <w:hideMark/>
          </w:tcPr>
          <w:p w14:paraId="1A674A6B" w14:textId="77777777" w:rsidR="00390C71" w:rsidRPr="00692060" w:rsidRDefault="00390C71" w:rsidP="00E03267">
            <w:pPr>
              <w:spacing w:after="0"/>
              <w:jc w:val="right"/>
              <w:rPr>
                <w:color w:val="000000"/>
                <w:sz w:val="20"/>
                <w:szCs w:val="20"/>
              </w:rPr>
            </w:pPr>
            <w:r w:rsidRPr="00692060">
              <w:rPr>
                <w:color w:val="000000"/>
                <w:sz w:val="20"/>
                <w:szCs w:val="20"/>
              </w:rPr>
              <w:t>204,601</w:t>
            </w:r>
          </w:p>
        </w:tc>
        <w:tc>
          <w:tcPr>
            <w:tcW w:w="866" w:type="dxa"/>
            <w:tcBorders>
              <w:top w:val="nil"/>
              <w:left w:val="nil"/>
              <w:bottom w:val="nil"/>
              <w:right w:val="nil"/>
            </w:tcBorders>
            <w:shd w:val="clear" w:color="auto" w:fill="auto"/>
            <w:noWrap/>
            <w:vAlign w:val="center"/>
            <w:hideMark/>
          </w:tcPr>
          <w:p w14:paraId="079EAE29" w14:textId="77777777" w:rsidR="00390C71" w:rsidRPr="00692060" w:rsidRDefault="00390C71" w:rsidP="00E03267">
            <w:pPr>
              <w:spacing w:after="0"/>
              <w:jc w:val="right"/>
              <w:rPr>
                <w:color w:val="000000"/>
                <w:sz w:val="20"/>
                <w:szCs w:val="20"/>
              </w:rPr>
            </w:pPr>
            <w:r w:rsidRPr="00692060">
              <w:rPr>
                <w:color w:val="000000"/>
                <w:sz w:val="20"/>
                <w:szCs w:val="20"/>
              </w:rPr>
              <w:t>118,879</w:t>
            </w:r>
          </w:p>
        </w:tc>
        <w:tc>
          <w:tcPr>
            <w:tcW w:w="872" w:type="dxa"/>
            <w:tcBorders>
              <w:top w:val="nil"/>
              <w:left w:val="nil"/>
              <w:bottom w:val="nil"/>
              <w:right w:val="nil"/>
            </w:tcBorders>
            <w:shd w:val="clear" w:color="auto" w:fill="auto"/>
            <w:noWrap/>
            <w:vAlign w:val="center"/>
            <w:hideMark/>
          </w:tcPr>
          <w:p w14:paraId="6D8C12B7" w14:textId="77777777" w:rsidR="00390C71" w:rsidRPr="00692060" w:rsidRDefault="00390C71" w:rsidP="00E03267">
            <w:pPr>
              <w:spacing w:after="0"/>
              <w:jc w:val="right"/>
              <w:rPr>
                <w:color w:val="000000"/>
                <w:sz w:val="20"/>
                <w:szCs w:val="20"/>
              </w:rPr>
            </w:pPr>
            <w:r w:rsidRPr="00692060">
              <w:rPr>
                <w:color w:val="000000"/>
                <w:sz w:val="20"/>
                <w:szCs w:val="20"/>
              </w:rPr>
              <w:t>283,743</w:t>
            </w:r>
          </w:p>
        </w:tc>
        <w:tc>
          <w:tcPr>
            <w:tcW w:w="988" w:type="dxa"/>
            <w:tcBorders>
              <w:top w:val="nil"/>
              <w:left w:val="nil"/>
              <w:bottom w:val="nil"/>
              <w:right w:val="nil"/>
            </w:tcBorders>
            <w:shd w:val="clear" w:color="auto" w:fill="auto"/>
            <w:noWrap/>
            <w:vAlign w:val="center"/>
            <w:hideMark/>
          </w:tcPr>
          <w:p w14:paraId="31B6DCAF" w14:textId="77777777" w:rsidR="00390C71" w:rsidRPr="00692060" w:rsidRDefault="00390C71" w:rsidP="00E03267">
            <w:pPr>
              <w:spacing w:after="0"/>
              <w:jc w:val="right"/>
              <w:rPr>
                <w:color w:val="000000"/>
                <w:sz w:val="20"/>
                <w:szCs w:val="20"/>
              </w:rPr>
            </w:pPr>
            <w:r w:rsidRPr="00692060">
              <w:rPr>
                <w:color w:val="000000"/>
                <w:sz w:val="20"/>
                <w:szCs w:val="20"/>
              </w:rPr>
              <w:t>279,655</w:t>
            </w:r>
          </w:p>
        </w:tc>
      </w:tr>
    </w:tbl>
    <w:p w14:paraId="70BAE737" w14:textId="77777777" w:rsidR="00390C71" w:rsidRPr="00692060" w:rsidRDefault="00390C71" w:rsidP="00390C71">
      <w:pPr>
        <w:spacing w:line="259" w:lineRule="auto"/>
      </w:pPr>
      <w:r w:rsidRPr="00692060">
        <w:br w:type="page"/>
      </w:r>
    </w:p>
    <w:p w14:paraId="4D450EA8" w14:textId="77777777" w:rsidR="00390C71" w:rsidRPr="00692060" w:rsidRDefault="00390C71" w:rsidP="00390C71">
      <w:pPr>
        <w:pStyle w:val="Heading5"/>
      </w:pPr>
      <w:r w:rsidRPr="00692060">
        <w:lastRenderedPageBreak/>
        <w:t>Table 2.</w:t>
      </w:r>
      <w:r w:rsidRPr="00692060">
        <w:rPr>
          <w:noProof/>
        </w:rPr>
        <w:t>9.</w:t>
      </w:r>
      <w:r w:rsidRPr="00692060">
        <w:t xml:space="preserve"> Pacific cod abundance measured in biomass (t) and numbers of fish (1000s), as assessed by the GOA bottom trawl survey. Point estimates </w:t>
      </w:r>
      <w:proofErr w:type="gramStart"/>
      <w:r w:rsidRPr="00692060">
        <w:t>are shown</w:t>
      </w:r>
      <w:proofErr w:type="gramEnd"/>
      <w:r w:rsidRPr="00692060">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77777777" w:rsidR="00390C71" w:rsidRPr="00692060" w:rsidRDefault="00390C71" w:rsidP="00390C71">
      <w:pPr>
        <w:pStyle w:val="Heading5"/>
      </w:pPr>
      <w:r w:rsidRPr="00692060">
        <w:t>Table 2.</w:t>
      </w:r>
      <w:r w:rsidRPr="00692060">
        <w:rPr>
          <w:noProof/>
        </w:rPr>
        <w:t xml:space="preserve">10. AFSC </w:t>
      </w:r>
      <w:r w:rsidRPr="00692060">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692060">
        <w:lastRenderedPageBreak/>
        <w:t>Table 2.</w:t>
      </w:r>
      <w:r w:rsidRPr="00692060">
        <w:rPr>
          <w:noProof/>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692060">
        <w:lastRenderedPageBreak/>
        <w:t>Table 2.</w:t>
      </w:r>
      <w:r w:rsidRPr="00692060">
        <w:rPr>
          <w:noProof/>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692060">
        <w:lastRenderedPageBreak/>
        <w:t>Table 2.</w:t>
      </w:r>
      <w:r w:rsidRPr="00692060">
        <w:rPr>
          <w:noProof/>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692060">
        <w:lastRenderedPageBreak/>
        <w:t>Table 2.</w:t>
      </w:r>
      <w:r w:rsidRPr="00692060">
        <w:rPr>
          <w:noProof/>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6B8A4A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77AAD762" w14:textId="77777777" w:rsidR="00390C71" w:rsidRPr="00692060" w:rsidRDefault="00390C71" w:rsidP="00E03267">
            <w:pPr>
              <w:spacing w:after="0"/>
              <w:rPr>
                <w:color w:val="000000"/>
              </w:rPr>
            </w:pPr>
            <w:proofErr w:type="spellStart"/>
            <w:r w:rsidRPr="00692060">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7015C7CE" w14:textId="77777777" w:rsidR="00390C71" w:rsidRPr="00692060" w:rsidRDefault="00390C71" w:rsidP="00E03267">
            <w:pPr>
              <w:spacing w:after="0"/>
              <w:jc w:val="right"/>
              <w:rPr>
                <w:color w:val="000000"/>
              </w:rPr>
            </w:pPr>
            <w:r w:rsidRPr="00692060">
              <w:rPr>
                <w:color w:val="000000"/>
              </w:rPr>
              <w:t>1.09E-12</w:t>
            </w:r>
          </w:p>
        </w:tc>
        <w:tc>
          <w:tcPr>
            <w:tcW w:w="0" w:type="auto"/>
            <w:tcBorders>
              <w:top w:val="dashed" w:sz="4" w:space="0" w:color="auto"/>
              <w:left w:val="nil"/>
              <w:bottom w:val="nil"/>
              <w:right w:val="nil"/>
            </w:tcBorders>
            <w:shd w:val="clear" w:color="auto" w:fill="auto"/>
            <w:noWrap/>
            <w:vAlign w:val="center"/>
            <w:hideMark/>
          </w:tcPr>
          <w:p w14:paraId="0E9F17C2" w14:textId="77777777" w:rsidR="00390C71" w:rsidRPr="00692060" w:rsidRDefault="00390C71" w:rsidP="00E03267">
            <w:pPr>
              <w:spacing w:after="0"/>
              <w:jc w:val="right"/>
              <w:rPr>
                <w:color w:val="000000"/>
              </w:rPr>
            </w:pPr>
            <w:r w:rsidRPr="00692060">
              <w:rPr>
                <w:color w:val="000000"/>
              </w:rPr>
              <w:t>3.27E-13</w:t>
            </w:r>
          </w:p>
        </w:tc>
        <w:tc>
          <w:tcPr>
            <w:tcW w:w="0" w:type="auto"/>
            <w:tcBorders>
              <w:top w:val="dashed" w:sz="4" w:space="0" w:color="auto"/>
              <w:left w:val="nil"/>
              <w:bottom w:val="nil"/>
              <w:right w:val="nil"/>
            </w:tcBorders>
            <w:shd w:val="clear" w:color="auto" w:fill="auto"/>
            <w:noWrap/>
            <w:vAlign w:val="center"/>
            <w:hideMark/>
          </w:tcPr>
          <w:p w14:paraId="085F32F0" w14:textId="77777777" w:rsidR="00390C71" w:rsidRPr="00692060" w:rsidRDefault="00390C71" w:rsidP="00E03267">
            <w:pPr>
              <w:spacing w:after="0"/>
              <w:jc w:val="right"/>
              <w:rPr>
                <w:color w:val="000000"/>
              </w:rPr>
            </w:pPr>
            <w:r w:rsidRPr="00692060">
              <w:rPr>
                <w:color w:val="000000"/>
              </w:rPr>
              <w:t>3.65E-13</w:t>
            </w:r>
          </w:p>
        </w:tc>
        <w:tc>
          <w:tcPr>
            <w:tcW w:w="0" w:type="auto"/>
            <w:tcBorders>
              <w:top w:val="dashed" w:sz="4" w:space="0" w:color="auto"/>
              <w:left w:val="nil"/>
              <w:bottom w:val="nil"/>
              <w:right w:val="nil"/>
            </w:tcBorders>
            <w:shd w:val="clear" w:color="auto" w:fill="auto"/>
            <w:noWrap/>
            <w:vAlign w:val="center"/>
            <w:hideMark/>
          </w:tcPr>
          <w:p w14:paraId="4731E346" w14:textId="77777777" w:rsidR="00390C71" w:rsidRPr="00692060" w:rsidRDefault="00390C71" w:rsidP="00E03267">
            <w:pPr>
              <w:spacing w:after="0"/>
              <w:jc w:val="right"/>
              <w:rPr>
                <w:color w:val="000000"/>
              </w:rPr>
            </w:pPr>
            <w:r w:rsidRPr="00692060">
              <w:rPr>
                <w:color w:val="000000"/>
              </w:rPr>
              <w:t>3.97E-13</w:t>
            </w:r>
          </w:p>
        </w:tc>
        <w:tc>
          <w:tcPr>
            <w:tcW w:w="0" w:type="auto"/>
            <w:tcBorders>
              <w:top w:val="dashed" w:sz="4" w:space="0" w:color="auto"/>
              <w:left w:val="nil"/>
              <w:bottom w:val="nil"/>
              <w:right w:val="nil"/>
            </w:tcBorders>
            <w:shd w:val="clear" w:color="auto" w:fill="auto"/>
            <w:noWrap/>
            <w:vAlign w:val="center"/>
            <w:hideMark/>
          </w:tcPr>
          <w:p w14:paraId="5FE8D636"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026EB109" w14:textId="77777777" w:rsidR="00390C71" w:rsidRPr="00692060" w:rsidRDefault="00390C71" w:rsidP="00E03267">
            <w:pPr>
              <w:spacing w:after="0"/>
              <w:rPr>
                <w:color w:val="000000"/>
              </w:rPr>
            </w:pPr>
            <w:r w:rsidRPr="00692060">
              <w:rPr>
                <w:color w:val="000000"/>
              </w:rPr>
              <w:t> </w:t>
            </w: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692060">
        <w:t xml:space="preserve">Table 2.15.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692060">
        <w:lastRenderedPageBreak/>
        <w:t>Table 2.</w:t>
      </w:r>
      <w:r w:rsidRPr="00692060">
        <w:rPr>
          <w:noProof/>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692060">
        <w:lastRenderedPageBreak/>
        <w:t>Table 2.</w:t>
      </w:r>
      <w:r w:rsidRPr="00692060">
        <w:rPr>
          <w:noProof/>
        </w:rPr>
        <w:t>17.</w:t>
      </w:r>
      <w:r w:rsidRPr="00692060">
        <w:t xml:space="preserve"> Age-0 recruitment and standard deviation of age-0 recruits by year for last year’s model and the </w:t>
      </w:r>
      <w:proofErr w:type="gramStart"/>
      <w:r w:rsidRPr="00692060">
        <w:t>author’s</w:t>
      </w:r>
      <w:proofErr w:type="gramEnd"/>
      <w:r w:rsidRPr="00692060">
        <w:t xml:space="preserve">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692060">
        <w:lastRenderedPageBreak/>
        <w:t>Table 2.</w:t>
      </w:r>
      <w:r w:rsidRPr="00692060">
        <w:rPr>
          <w:noProof/>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692060">
        <w:lastRenderedPageBreak/>
        <w:t>Table 2.19.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692060">
        <w:lastRenderedPageBreak/>
        <w:t>Table 2.</w:t>
      </w:r>
      <w:r w:rsidRPr="00692060">
        <w:rPr>
          <w:noProof/>
        </w:rPr>
        <w:t>20.</w:t>
      </w:r>
      <w:r w:rsidRPr="00692060">
        <w:t xml:space="preserve"> Results for the projection scenarios from the author’s recommended model. Catch in tons, fishing mortality (F), and Female spawning stock biomass (SSB) in tons for the </w:t>
      </w:r>
      <w:proofErr w:type="gramStart"/>
      <w:r w:rsidRPr="00692060">
        <w:t>7</w:t>
      </w:r>
      <w:proofErr w:type="gramEnd"/>
      <w:r w:rsidRPr="00692060">
        <w:t xml:space="preserve">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390C71"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390C71" w:rsidRPr="00692060" w:rsidRDefault="00390C71" w:rsidP="00E03267">
            <w:pPr>
              <w:spacing w:after="0"/>
              <w:jc w:val="right"/>
              <w:rPr>
                <w:color w:val="000000"/>
                <w:sz w:val="20"/>
                <w:szCs w:val="20"/>
              </w:rPr>
            </w:pPr>
            <w:r w:rsidRPr="00692060">
              <w:rPr>
                <w:color w:val="000000"/>
                <w:sz w:val="20"/>
                <w:szCs w:val="20"/>
              </w:rPr>
              <w:t xml:space="preserve">      18,232 </w:t>
            </w:r>
          </w:p>
        </w:tc>
      </w:tr>
      <w:tr w:rsidR="00390C71"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77777777" w:rsidR="00390C71" w:rsidRPr="00692060" w:rsidRDefault="00390C71" w:rsidP="00E03267">
            <w:pPr>
              <w:spacing w:after="0"/>
              <w:jc w:val="right"/>
              <w:rPr>
                <w:color w:val="000000"/>
                <w:sz w:val="20"/>
                <w:szCs w:val="20"/>
              </w:rPr>
            </w:pPr>
            <w:r w:rsidRPr="00692060">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61324499" w14:textId="77777777" w:rsidR="00390C71" w:rsidRPr="00692060" w:rsidRDefault="00390C71" w:rsidP="00E03267">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390C71" w:rsidRPr="00692060" w:rsidRDefault="00390C71" w:rsidP="00E03267">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390C71" w:rsidRPr="00692060" w:rsidRDefault="00390C71" w:rsidP="00E03267">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390C71" w:rsidRPr="00692060" w:rsidRDefault="00390C71" w:rsidP="00E03267">
            <w:pPr>
              <w:spacing w:after="0"/>
              <w:jc w:val="right"/>
              <w:rPr>
                <w:color w:val="000000"/>
                <w:sz w:val="20"/>
                <w:szCs w:val="20"/>
              </w:rPr>
            </w:pPr>
            <w:r w:rsidRPr="00692060">
              <w:rPr>
                <w:color w:val="000000"/>
                <w:sz w:val="20"/>
                <w:szCs w:val="20"/>
              </w:rPr>
              <w:t xml:space="preserve">      32,272 </w:t>
            </w:r>
          </w:p>
        </w:tc>
      </w:tr>
      <w:tr w:rsidR="00390C71"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77777777" w:rsidR="00390C71" w:rsidRPr="00692060" w:rsidRDefault="00390C71" w:rsidP="00E03267">
            <w:pPr>
              <w:spacing w:after="0"/>
              <w:jc w:val="right"/>
              <w:rPr>
                <w:color w:val="000000"/>
                <w:sz w:val="20"/>
                <w:szCs w:val="20"/>
              </w:rPr>
            </w:pPr>
            <w:r w:rsidRPr="00692060">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7B6EEEF4" w14:textId="77777777" w:rsidR="00390C71" w:rsidRPr="00692060" w:rsidRDefault="00390C71" w:rsidP="00E03267">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390C71" w:rsidRPr="00692060" w:rsidRDefault="00390C71" w:rsidP="00E03267">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390C71" w:rsidRPr="00692060" w:rsidRDefault="00390C71" w:rsidP="00E03267">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390C71" w:rsidRPr="00692060" w:rsidRDefault="00390C71" w:rsidP="00E03267">
            <w:pPr>
              <w:spacing w:after="0"/>
              <w:jc w:val="right"/>
              <w:rPr>
                <w:color w:val="000000"/>
                <w:sz w:val="20"/>
                <w:szCs w:val="20"/>
              </w:rPr>
            </w:pPr>
            <w:r w:rsidRPr="00692060">
              <w:rPr>
                <w:color w:val="000000"/>
                <w:sz w:val="20"/>
                <w:szCs w:val="20"/>
              </w:rPr>
              <w:t xml:space="preserve">      28,184 </w:t>
            </w:r>
          </w:p>
        </w:tc>
      </w:tr>
      <w:tr w:rsidR="00390C71"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390C71" w:rsidRPr="00692060" w:rsidRDefault="00390C71" w:rsidP="00E03267">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77777777" w:rsidR="00390C71" w:rsidRPr="00692060" w:rsidRDefault="00390C71" w:rsidP="00E03267">
            <w:pPr>
              <w:spacing w:after="0"/>
              <w:jc w:val="right"/>
              <w:rPr>
                <w:color w:val="000000"/>
                <w:sz w:val="20"/>
                <w:szCs w:val="20"/>
              </w:rPr>
            </w:pPr>
            <w:r w:rsidRPr="00692060">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5B59A987" w14:textId="77777777" w:rsidR="00390C71" w:rsidRPr="00692060" w:rsidRDefault="00390C71" w:rsidP="00E03267">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390C71" w:rsidRPr="00692060" w:rsidRDefault="00390C71" w:rsidP="00E03267">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390C71" w:rsidRPr="00692060" w:rsidRDefault="00390C71" w:rsidP="00E03267">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390C71" w:rsidRPr="00692060" w:rsidRDefault="00390C71" w:rsidP="00E03267">
            <w:pPr>
              <w:spacing w:after="0"/>
              <w:jc w:val="right"/>
              <w:rPr>
                <w:color w:val="000000"/>
                <w:sz w:val="20"/>
                <w:szCs w:val="20"/>
              </w:rPr>
            </w:pPr>
            <w:r w:rsidRPr="00692060">
              <w:rPr>
                <w:color w:val="000000"/>
                <w:sz w:val="20"/>
                <w:szCs w:val="20"/>
              </w:rPr>
              <w:t xml:space="preserve">      42,073 </w:t>
            </w:r>
          </w:p>
        </w:tc>
      </w:tr>
      <w:tr w:rsidR="00390C71"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390C71" w:rsidRPr="00692060" w:rsidRDefault="00390C71" w:rsidP="00E03267">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77777777" w:rsidR="00390C71" w:rsidRPr="00692060" w:rsidRDefault="00390C71" w:rsidP="00E03267">
            <w:pPr>
              <w:spacing w:after="0"/>
              <w:jc w:val="right"/>
              <w:rPr>
                <w:color w:val="000000"/>
                <w:sz w:val="20"/>
                <w:szCs w:val="20"/>
              </w:rPr>
            </w:pPr>
            <w:r w:rsidRPr="00692060">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3C252BA" w14:textId="77777777" w:rsidR="00390C71" w:rsidRPr="00692060" w:rsidRDefault="00390C71" w:rsidP="00E03267">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390C71" w:rsidRPr="00692060" w:rsidRDefault="00390C71" w:rsidP="00E03267">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390C71" w:rsidRPr="00692060" w:rsidRDefault="00390C71" w:rsidP="00E03267">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390C71" w:rsidRPr="00692060" w:rsidRDefault="00390C71" w:rsidP="00E03267">
            <w:pPr>
              <w:spacing w:after="0"/>
              <w:jc w:val="right"/>
              <w:rPr>
                <w:color w:val="000000"/>
                <w:sz w:val="20"/>
                <w:szCs w:val="20"/>
              </w:rPr>
            </w:pPr>
            <w:r w:rsidRPr="00692060">
              <w:rPr>
                <w:color w:val="000000"/>
                <w:sz w:val="20"/>
                <w:szCs w:val="20"/>
              </w:rPr>
              <w:t xml:space="preserve">      58,124 </w:t>
            </w:r>
          </w:p>
        </w:tc>
      </w:tr>
      <w:tr w:rsidR="00390C71"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390C71" w:rsidRPr="00692060" w:rsidRDefault="00390C71" w:rsidP="00E03267">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77777777" w:rsidR="00390C71" w:rsidRPr="00692060" w:rsidRDefault="00390C71" w:rsidP="00E03267">
            <w:pPr>
              <w:spacing w:after="0"/>
              <w:jc w:val="right"/>
              <w:rPr>
                <w:color w:val="000000"/>
                <w:sz w:val="20"/>
                <w:szCs w:val="20"/>
              </w:rPr>
            </w:pPr>
            <w:r w:rsidRPr="00692060">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16487F61" w14:textId="77777777" w:rsidR="00390C71" w:rsidRPr="00692060" w:rsidRDefault="00390C71" w:rsidP="00E03267">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390C71" w:rsidRPr="00692060" w:rsidRDefault="00390C71" w:rsidP="00E03267">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390C71" w:rsidRPr="00692060" w:rsidRDefault="00390C71" w:rsidP="00E03267">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390C71" w:rsidRPr="00692060" w:rsidRDefault="00390C71" w:rsidP="00E03267">
            <w:pPr>
              <w:spacing w:after="0"/>
              <w:jc w:val="right"/>
              <w:rPr>
                <w:color w:val="000000"/>
                <w:sz w:val="20"/>
                <w:szCs w:val="20"/>
              </w:rPr>
            </w:pPr>
            <w:r w:rsidRPr="00692060">
              <w:rPr>
                <w:color w:val="000000"/>
                <w:sz w:val="20"/>
                <w:szCs w:val="20"/>
              </w:rPr>
              <w:t xml:space="preserve">      74,588 </w:t>
            </w:r>
          </w:p>
        </w:tc>
      </w:tr>
      <w:tr w:rsidR="00390C71"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390C71" w:rsidRPr="00692060" w:rsidRDefault="00390C71" w:rsidP="00E03267">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77777777" w:rsidR="00390C71" w:rsidRPr="00692060" w:rsidRDefault="00390C71" w:rsidP="00E03267">
            <w:pPr>
              <w:spacing w:after="0"/>
              <w:jc w:val="right"/>
              <w:rPr>
                <w:color w:val="000000"/>
                <w:sz w:val="20"/>
                <w:szCs w:val="20"/>
              </w:rPr>
            </w:pPr>
            <w:r w:rsidRPr="00692060">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4A27F267" w14:textId="77777777" w:rsidR="00390C71" w:rsidRPr="00692060" w:rsidRDefault="00390C71" w:rsidP="00E03267">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390C71" w:rsidRPr="00692060" w:rsidRDefault="00390C71" w:rsidP="00E03267">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390C71" w:rsidRPr="00692060" w:rsidRDefault="00390C71" w:rsidP="00E03267">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390C71" w:rsidRPr="00692060" w:rsidRDefault="00390C71" w:rsidP="00E03267">
            <w:pPr>
              <w:spacing w:after="0"/>
              <w:jc w:val="right"/>
              <w:rPr>
                <w:color w:val="000000"/>
                <w:sz w:val="20"/>
                <w:szCs w:val="20"/>
              </w:rPr>
            </w:pPr>
            <w:r w:rsidRPr="00692060">
              <w:rPr>
                <w:color w:val="000000"/>
                <w:sz w:val="20"/>
                <w:szCs w:val="20"/>
              </w:rPr>
              <w:t xml:space="preserve">      77,496 </w:t>
            </w:r>
          </w:p>
        </w:tc>
      </w:tr>
      <w:tr w:rsidR="00390C71"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390C71" w:rsidRPr="00692060" w:rsidRDefault="00390C71" w:rsidP="00E03267">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77777777" w:rsidR="00390C71" w:rsidRPr="00692060" w:rsidRDefault="00390C71" w:rsidP="00E03267">
            <w:pPr>
              <w:spacing w:after="0"/>
              <w:jc w:val="right"/>
              <w:rPr>
                <w:color w:val="000000"/>
                <w:sz w:val="20"/>
                <w:szCs w:val="20"/>
              </w:rPr>
            </w:pPr>
            <w:r w:rsidRPr="00692060">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4FE2FCC" w14:textId="77777777" w:rsidR="00390C71" w:rsidRPr="00692060" w:rsidRDefault="00390C71" w:rsidP="00E03267">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390C71" w:rsidRPr="00692060" w:rsidRDefault="00390C71" w:rsidP="00E03267">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390C71" w:rsidRPr="00692060" w:rsidRDefault="00390C71" w:rsidP="00E03267">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390C71" w:rsidRPr="00692060" w:rsidRDefault="00390C71" w:rsidP="00E03267">
            <w:pPr>
              <w:spacing w:after="0"/>
              <w:jc w:val="right"/>
              <w:rPr>
                <w:color w:val="000000"/>
                <w:sz w:val="20"/>
                <w:szCs w:val="20"/>
              </w:rPr>
            </w:pPr>
            <w:r w:rsidRPr="00692060">
              <w:rPr>
                <w:color w:val="000000"/>
                <w:sz w:val="20"/>
                <w:szCs w:val="20"/>
              </w:rPr>
              <w:t xml:space="preserve">      78,425 </w:t>
            </w:r>
          </w:p>
        </w:tc>
      </w:tr>
      <w:tr w:rsidR="00390C71"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390C71" w:rsidRPr="00692060" w:rsidRDefault="00390C71" w:rsidP="00E03267">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77777777" w:rsidR="00390C71" w:rsidRPr="00692060" w:rsidRDefault="00390C71" w:rsidP="00E03267">
            <w:pPr>
              <w:spacing w:after="0"/>
              <w:jc w:val="right"/>
              <w:rPr>
                <w:color w:val="000000"/>
                <w:sz w:val="20"/>
                <w:szCs w:val="20"/>
              </w:rPr>
            </w:pPr>
            <w:r w:rsidRPr="00692060">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06B64C3C" w14:textId="77777777" w:rsidR="00390C71" w:rsidRPr="00692060" w:rsidRDefault="00390C71" w:rsidP="00E03267">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390C71" w:rsidRPr="00692060" w:rsidRDefault="00390C71" w:rsidP="00E03267">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390C71" w:rsidRPr="00692060" w:rsidRDefault="00390C71" w:rsidP="00E03267">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390C71" w:rsidRPr="00692060" w:rsidRDefault="00390C71" w:rsidP="00E03267">
            <w:pPr>
              <w:spacing w:after="0"/>
              <w:jc w:val="right"/>
              <w:rPr>
                <w:color w:val="000000"/>
                <w:sz w:val="20"/>
                <w:szCs w:val="20"/>
              </w:rPr>
            </w:pPr>
            <w:r w:rsidRPr="00692060">
              <w:rPr>
                <w:color w:val="000000"/>
                <w:sz w:val="20"/>
                <w:szCs w:val="20"/>
              </w:rPr>
              <w:t xml:space="preserve">      78,681 </w:t>
            </w:r>
          </w:p>
        </w:tc>
      </w:tr>
      <w:tr w:rsidR="00390C71"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390C71" w:rsidRPr="00692060" w:rsidRDefault="00390C71" w:rsidP="00E03267">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7777777" w:rsidR="00390C71" w:rsidRPr="00692060" w:rsidRDefault="00390C71" w:rsidP="00E03267">
            <w:pPr>
              <w:spacing w:after="0"/>
              <w:jc w:val="right"/>
              <w:rPr>
                <w:color w:val="000000"/>
                <w:sz w:val="20"/>
                <w:szCs w:val="20"/>
              </w:rPr>
            </w:pPr>
            <w:r w:rsidRPr="00692060">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2A63793E" w14:textId="77777777" w:rsidR="00390C71" w:rsidRPr="00692060" w:rsidRDefault="00390C71" w:rsidP="00E03267">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390C71" w:rsidRPr="00692060" w:rsidRDefault="00390C71" w:rsidP="00E03267">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390C71" w:rsidRPr="00692060" w:rsidRDefault="00390C71" w:rsidP="00E03267">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390C71" w:rsidRPr="00692060" w:rsidRDefault="00390C71" w:rsidP="00E03267">
            <w:pPr>
              <w:spacing w:after="0"/>
              <w:jc w:val="right"/>
              <w:rPr>
                <w:color w:val="000000"/>
                <w:sz w:val="20"/>
                <w:szCs w:val="20"/>
              </w:rPr>
            </w:pPr>
            <w:r w:rsidRPr="00692060">
              <w:rPr>
                <w:color w:val="000000"/>
                <w:sz w:val="20"/>
                <w:szCs w:val="20"/>
              </w:rPr>
              <w:t xml:space="preserve">      78,764 </w:t>
            </w:r>
          </w:p>
        </w:tc>
      </w:tr>
      <w:tr w:rsidR="00390C71"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390C71" w:rsidRPr="00692060" w:rsidRDefault="00390C71" w:rsidP="00E03267">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77777777" w:rsidR="00390C71" w:rsidRPr="00692060" w:rsidRDefault="00390C71" w:rsidP="00E03267">
            <w:pPr>
              <w:spacing w:after="0"/>
              <w:jc w:val="right"/>
              <w:rPr>
                <w:color w:val="000000"/>
                <w:sz w:val="20"/>
                <w:szCs w:val="20"/>
              </w:rPr>
            </w:pPr>
            <w:r w:rsidRPr="00692060">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61B3E536" w14:textId="77777777" w:rsidR="00390C71" w:rsidRPr="00692060" w:rsidRDefault="00390C71" w:rsidP="00E03267">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390C71" w:rsidRPr="00692060" w:rsidRDefault="00390C71" w:rsidP="00E03267">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390C71" w:rsidRPr="00692060" w:rsidRDefault="00390C71" w:rsidP="00E03267">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390C71" w:rsidRPr="00692060" w:rsidRDefault="00390C71" w:rsidP="00E03267">
            <w:pPr>
              <w:spacing w:after="0"/>
              <w:jc w:val="right"/>
              <w:rPr>
                <w:color w:val="000000"/>
                <w:sz w:val="20"/>
                <w:szCs w:val="20"/>
              </w:rPr>
            </w:pPr>
            <w:r w:rsidRPr="00692060">
              <w:rPr>
                <w:color w:val="000000"/>
                <w:sz w:val="20"/>
                <w:szCs w:val="20"/>
              </w:rPr>
              <w:t xml:space="preserve">      78,811 </w:t>
            </w:r>
          </w:p>
        </w:tc>
      </w:tr>
      <w:tr w:rsidR="00390C71"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390C71" w:rsidRPr="00692060" w:rsidRDefault="00390C71" w:rsidP="00E03267">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77777777" w:rsidR="00390C71" w:rsidRPr="00692060" w:rsidRDefault="00390C71" w:rsidP="00E03267">
            <w:pPr>
              <w:spacing w:after="0"/>
              <w:jc w:val="right"/>
              <w:rPr>
                <w:color w:val="000000"/>
                <w:sz w:val="20"/>
                <w:szCs w:val="20"/>
              </w:rPr>
            </w:pPr>
            <w:r w:rsidRPr="00692060">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2AB683FE" w14:textId="77777777" w:rsidR="00390C71" w:rsidRPr="00692060" w:rsidRDefault="00390C71" w:rsidP="00E03267">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390C71" w:rsidRPr="00692060" w:rsidRDefault="00390C71" w:rsidP="00E03267">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390C71" w:rsidRPr="00692060" w:rsidRDefault="00390C71" w:rsidP="00E03267">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390C71" w:rsidRPr="00692060" w:rsidRDefault="00390C71" w:rsidP="00E03267">
            <w:pPr>
              <w:spacing w:after="0"/>
              <w:jc w:val="right"/>
              <w:rPr>
                <w:color w:val="000000"/>
                <w:sz w:val="20"/>
                <w:szCs w:val="20"/>
              </w:rPr>
            </w:pPr>
            <w:r w:rsidRPr="00692060">
              <w:rPr>
                <w:color w:val="000000"/>
                <w:sz w:val="20"/>
                <w:szCs w:val="20"/>
              </w:rPr>
              <w:t xml:space="preserve">      78,822 </w:t>
            </w:r>
          </w:p>
        </w:tc>
      </w:tr>
      <w:tr w:rsidR="00390C71"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390C71" w:rsidRPr="00692060" w:rsidRDefault="00390C71" w:rsidP="00E03267">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77777777" w:rsidR="00390C71" w:rsidRPr="00692060" w:rsidRDefault="00390C71" w:rsidP="00E03267">
            <w:pPr>
              <w:spacing w:after="0"/>
              <w:jc w:val="right"/>
              <w:rPr>
                <w:color w:val="000000"/>
                <w:sz w:val="20"/>
                <w:szCs w:val="20"/>
              </w:rPr>
            </w:pPr>
            <w:r w:rsidRPr="00692060">
              <w:rPr>
                <w:color w:val="000000"/>
                <w:sz w:val="20"/>
                <w:szCs w:val="20"/>
              </w:rPr>
              <w:t xml:space="preserve">      73,086 </w:t>
            </w:r>
          </w:p>
        </w:tc>
        <w:tc>
          <w:tcPr>
            <w:tcW w:w="646" w:type="pct"/>
            <w:tcBorders>
              <w:top w:val="nil"/>
              <w:left w:val="nil"/>
              <w:right w:val="nil"/>
            </w:tcBorders>
            <w:shd w:val="clear" w:color="auto" w:fill="auto"/>
            <w:noWrap/>
            <w:vAlign w:val="center"/>
            <w:hideMark/>
          </w:tcPr>
          <w:p w14:paraId="2C03777A" w14:textId="77777777" w:rsidR="00390C71" w:rsidRPr="00692060" w:rsidRDefault="00390C71" w:rsidP="00E03267">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390C71" w:rsidRPr="00692060" w:rsidRDefault="00390C71" w:rsidP="00E03267">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390C71" w:rsidRPr="00692060" w:rsidRDefault="00390C71" w:rsidP="00E03267">
            <w:pPr>
              <w:spacing w:after="0"/>
              <w:jc w:val="right"/>
              <w:rPr>
                <w:color w:val="000000"/>
                <w:sz w:val="20"/>
                <w:szCs w:val="20"/>
              </w:rPr>
            </w:pPr>
            <w:r w:rsidRPr="00692060">
              <w:rPr>
                <w:color w:val="000000"/>
                <w:sz w:val="20"/>
                <w:szCs w:val="20"/>
              </w:rPr>
              <w:t xml:space="preserve">      78,825 </w:t>
            </w:r>
          </w:p>
        </w:tc>
      </w:tr>
      <w:tr w:rsidR="00390C71"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390C71" w:rsidRPr="00692060" w:rsidRDefault="00390C71" w:rsidP="00E03267">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77777777" w:rsidR="00390C71" w:rsidRPr="00692060" w:rsidRDefault="00390C71" w:rsidP="00E03267">
            <w:pPr>
              <w:spacing w:after="0"/>
              <w:jc w:val="right"/>
              <w:rPr>
                <w:color w:val="000000"/>
                <w:sz w:val="20"/>
                <w:szCs w:val="20"/>
              </w:rPr>
            </w:pPr>
            <w:r w:rsidRPr="00692060">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77BE5F92" w14:textId="77777777" w:rsidR="00390C71" w:rsidRPr="00692060" w:rsidRDefault="00390C71" w:rsidP="00E03267">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390C71" w:rsidRPr="00692060" w:rsidRDefault="00390C71" w:rsidP="00E03267">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390C71" w:rsidRPr="00692060" w:rsidRDefault="00390C71" w:rsidP="00E03267">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390C71" w:rsidRPr="00692060" w:rsidRDefault="00390C71" w:rsidP="00E03267">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390C71" w:rsidRPr="00692060" w:rsidRDefault="00390C71" w:rsidP="00E03267">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390C71"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390C71" w:rsidRPr="00692060" w:rsidRDefault="00390C71" w:rsidP="00E03267">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390C71" w:rsidRPr="00692060" w:rsidRDefault="00390C71" w:rsidP="00E03267">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390C71" w:rsidRPr="00692060" w:rsidRDefault="00390C71" w:rsidP="00E03267">
            <w:pPr>
              <w:spacing w:after="0"/>
              <w:jc w:val="right"/>
              <w:rPr>
                <w:sz w:val="20"/>
                <w:szCs w:val="20"/>
              </w:rPr>
            </w:pPr>
            <w:r w:rsidRPr="00692060">
              <w:rPr>
                <w:color w:val="000000"/>
                <w:sz w:val="20"/>
                <w:szCs w:val="20"/>
              </w:rPr>
              <w:t>0.20</w:t>
            </w:r>
          </w:p>
        </w:tc>
      </w:tr>
      <w:tr w:rsidR="00390C71"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390C71" w:rsidRPr="00692060" w:rsidRDefault="00390C71" w:rsidP="00E03267">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390C71" w:rsidRPr="00692060" w:rsidRDefault="00390C71" w:rsidP="00E03267">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390C71" w:rsidRPr="00692060" w:rsidRDefault="00390C71" w:rsidP="00E03267">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390C71" w:rsidRPr="00692060" w:rsidRDefault="00390C71" w:rsidP="00E03267">
            <w:pPr>
              <w:spacing w:after="0"/>
              <w:jc w:val="right"/>
              <w:rPr>
                <w:sz w:val="20"/>
                <w:szCs w:val="20"/>
              </w:rPr>
            </w:pPr>
            <w:r w:rsidRPr="00692060">
              <w:rPr>
                <w:color w:val="000000"/>
                <w:sz w:val="20"/>
                <w:szCs w:val="20"/>
              </w:rPr>
              <w:t>0.42</w:t>
            </w:r>
          </w:p>
        </w:tc>
      </w:tr>
      <w:tr w:rsidR="00390C71"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390C71" w:rsidRPr="00692060" w:rsidRDefault="00390C71" w:rsidP="00E03267">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77777777" w:rsidR="00390C71" w:rsidRPr="00692060" w:rsidRDefault="00390C71" w:rsidP="00E03267">
            <w:pPr>
              <w:spacing w:after="0"/>
              <w:jc w:val="right"/>
              <w:rPr>
                <w:sz w:val="20"/>
                <w:szCs w:val="20"/>
              </w:rPr>
            </w:pPr>
            <w:r w:rsidRPr="00692060">
              <w:rPr>
                <w:color w:val="000000"/>
                <w:sz w:val="20"/>
                <w:szCs w:val="20"/>
              </w:rPr>
              <w:t>0.39</w:t>
            </w:r>
          </w:p>
        </w:tc>
        <w:tc>
          <w:tcPr>
            <w:tcW w:w="646" w:type="pct"/>
            <w:tcBorders>
              <w:top w:val="nil"/>
              <w:left w:val="nil"/>
              <w:bottom w:val="nil"/>
              <w:right w:val="nil"/>
            </w:tcBorders>
            <w:shd w:val="clear" w:color="auto" w:fill="auto"/>
            <w:noWrap/>
            <w:vAlign w:val="center"/>
            <w:hideMark/>
          </w:tcPr>
          <w:p w14:paraId="7C3849A4" w14:textId="77777777" w:rsidR="00390C71" w:rsidRPr="00692060" w:rsidRDefault="00390C71" w:rsidP="00E03267">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390C71" w:rsidRPr="00692060" w:rsidRDefault="00390C71" w:rsidP="00E03267">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390C71" w:rsidRPr="00692060" w:rsidRDefault="00390C71" w:rsidP="00E03267">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390C71" w:rsidRPr="00692060" w:rsidRDefault="00390C71" w:rsidP="00E03267">
            <w:pPr>
              <w:spacing w:after="0"/>
              <w:jc w:val="right"/>
              <w:rPr>
                <w:sz w:val="20"/>
                <w:szCs w:val="20"/>
              </w:rPr>
            </w:pPr>
            <w:r w:rsidRPr="00692060">
              <w:rPr>
                <w:color w:val="000000"/>
                <w:sz w:val="20"/>
                <w:szCs w:val="20"/>
              </w:rPr>
              <w:t>0.38</w:t>
            </w:r>
          </w:p>
        </w:tc>
      </w:tr>
      <w:tr w:rsidR="00390C71"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390C71" w:rsidRPr="00692060" w:rsidRDefault="00390C71" w:rsidP="00E03267">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7777777" w:rsidR="00390C71" w:rsidRPr="00692060" w:rsidRDefault="00390C71" w:rsidP="00E03267">
            <w:pPr>
              <w:spacing w:after="0"/>
              <w:jc w:val="right"/>
              <w:rPr>
                <w:sz w:val="20"/>
                <w:szCs w:val="20"/>
              </w:rPr>
            </w:pPr>
            <w:r w:rsidRPr="00692060">
              <w:rPr>
                <w:color w:val="000000"/>
                <w:sz w:val="20"/>
                <w:szCs w:val="20"/>
              </w:rPr>
              <w:t>0.43</w:t>
            </w:r>
          </w:p>
        </w:tc>
        <w:tc>
          <w:tcPr>
            <w:tcW w:w="646" w:type="pct"/>
            <w:tcBorders>
              <w:top w:val="nil"/>
              <w:left w:val="nil"/>
              <w:bottom w:val="nil"/>
              <w:right w:val="nil"/>
            </w:tcBorders>
            <w:shd w:val="clear" w:color="auto" w:fill="auto"/>
            <w:noWrap/>
            <w:vAlign w:val="center"/>
            <w:hideMark/>
          </w:tcPr>
          <w:p w14:paraId="383FCB3D" w14:textId="77777777" w:rsidR="00390C71" w:rsidRPr="00692060" w:rsidRDefault="00390C71" w:rsidP="00E03267">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390C71" w:rsidRPr="00692060" w:rsidRDefault="00390C71" w:rsidP="00E03267">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390C71" w:rsidRPr="00692060" w:rsidRDefault="00390C71" w:rsidP="00E03267">
            <w:pPr>
              <w:spacing w:after="0"/>
              <w:jc w:val="right"/>
              <w:rPr>
                <w:sz w:val="20"/>
                <w:szCs w:val="20"/>
              </w:rPr>
            </w:pPr>
            <w:r w:rsidRPr="00692060">
              <w:rPr>
                <w:color w:val="000000"/>
                <w:sz w:val="20"/>
                <w:szCs w:val="20"/>
              </w:rPr>
              <w:t>0.52</w:t>
            </w:r>
          </w:p>
        </w:tc>
      </w:tr>
      <w:tr w:rsidR="00390C71"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77777777" w:rsidR="00390C71" w:rsidRPr="00692060" w:rsidRDefault="00390C71" w:rsidP="00E03267">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390C71" w:rsidRPr="00692060" w:rsidRDefault="00390C71" w:rsidP="00E03267">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390C71" w:rsidRPr="00692060" w:rsidRDefault="00390C71" w:rsidP="00E03267">
            <w:pPr>
              <w:spacing w:after="0"/>
              <w:jc w:val="right"/>
              <w:rPr>
                <w:sz w:val="20"/>
                <w:szCs w:val="20"/>
              </w:rPr>
            </w:pPr>
            <w:r w:rsidRPr="00692060">
              <w:rPr>
                <w:color w:val="000000"/>
                <w:sz w:val="20"/>
                <w:szCs w:val="20"/>
              </w:rPr>
              <w:t>0.62</w:t>
            </w:r>
          </w:p>
        </w:tc>
      </w:tr>
      <w:tr w:rsidR="00390C71"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77777777" w:rsidR="00390C71" w:rsidRPr="00692060" w:rsidRDefault="00390C71" w:rsidP="00E03267">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390C71" w:rsidRPr="00692060" w:rsidRDefault="00390C71" w:rsidP="00E03267">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390C71" w:rsidRPr="00692060" w:rsidRDefault="00390C71" w:rsidP="00E03267">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390C71" w:rsidRPr="00692060" w:rsidRDefault="00390C71" w:rsidP="00E03267">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390C71" w:rsidRPr="00692060" w:rsidRDefault="00390C71" w:rsidP="00E03267">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390C71" w:rsidRPr="00692060" w:rsidRDefault="00390C71" w:rsidP="00E03267">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390C71"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390C71" w:rsidRPr="00692060" w:rsidRDefault="00390C71" w:rsidP="00E03267">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390C71" w:rsidRPr="00692060" w:rsidRDefault="00390C71" w:rsidP="00E03267">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390C71" w:rsidRPr="00692060" w:rsidRDefault="00390C71" w:rsidP="00E03267">
            <w:pPr>
              <w:spacing w:after="0"/>
              <w:jc w:val="right"/>
              <w:rPr>
                <w:sz w:val="20"/>
                <w:szCs w:val="20"/>
              </w:rPr>
            </w:pPr>
            <w:r w:rsidRPr="00692060">
              <w:rPr>
                <w:color w:val="000000"/>
                <w:sz w:val="20"/>
                <w:szCs w:val="20"/>
              </w:rPr>
              <w:t xml:space="preserve">      55,170 </w:t>
            </w:r>
          </w:p>
        </w:tc>
      </w:tr>
      <w:tr w:rsidR="00390C71"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390C71" w:rsidRPr="00692060" w:rsidRDefault="00390C71" w:rsidP="00E03267">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390C71" w:rsidRPr="00692060" w:rsidRDefault="00390C71" w:rsidP="00E03267">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390C71" w:rsidRPr="00692060" w:rsidRDefault="00390C71" w:rsidP="00E03267">
            <w:pPr>
              <w:spacing w:after="0"/>
              <w:jc w:val="right"/>
              <w:rPr>
                <w:sz w:val="20"/>
                <w:szCs w:val="20"/>
              </w:rPr>
            </w:pPr>
            <w:r w:rsidRPr="00692060">
              <w:rPr>
                <w:color w:val="000000"/>
                <w:sz w:val="20"/>
                <w:szCs w:val="20"/>
              </w:rPr>
              <w:t xml:space="preserve">      51,959 </w:t>
            </w:r>
          </w:p>
        </w:tc>
      </w:tr>
      <w:tr w:rsidR="00390C71"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390C71" w:rsidRPr="00692060" w:rsidRDefault="00390C71" w:rsidP="00E03267">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390C71" w:rsidRPr="00692060" w:rsidRDefault="00390C71" w:rsidP="00E03267">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77777777" w:rsidR="00390C71" w:rsidRPr="00692060" w:rsidRDefault="00390C71" w:rsidP="00E03267">
            <w:pPr>
              <w:spacing w:after="0"/>
              <w:jc w:val="right"/>
              <w:rPr>
                <w:sz w:val="20"/>
                <w:szCs w:val="20"/>
              </w:rPr>
            </w:pPr>
            <w:r w:rsidRPr="00692060">
              <w:rPr>
                <w:color w:val="000000"/>
                <w:sz w:val="20"/>
                <w:szCs w:val="20"/>
              </w:rPr>
              <w:t xml:space="preserve">      47,931 </w:t>
            </w:r>
          </w:p>
        </w:tc>
        <w:tc>
          <w:tcPr>
            <w:tcW w:w="646" w:type="pct"/>
            <w:shd w:val="clear" w:color="auto" w:fill="auto"/>
            <w:noWrap/>
            <w:vAlign w:val="center"/>
            <w:hideMark/>
          </w:tcPr>
          <w:p w14:paraId="56F851EA" w14:textId="77777777" w:rsidR="00390C71" w:rsidRPr="00692060" w:rsidRDefault="00390C71" w:rsidP="00E03267">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390C71" w:rsidRPr="00692060" w:rsidRDefault="00390C71" w:rsidP="00E03267">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390C71" w:rsidRPr="00692060" w:rsidRDefault="00390C71" w:rsidP="00E03267">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390C71" w:rsidRPr="00692060" w:rsidRDefault="00390C71" w:rsidP="00E03267">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390C71" w:rsidRPr="00692060" w:rsidRDefault="00390C71" w:rsidP="00E03267">
            <w:pPr>
              <w:spacing w:after="0"/>
              <w:jc w:val="right"/>
              <w:rPr>
                <w:sz w:val="20"/>
                <w:szCs w:val="20"/>
              </w:rPr>
            </w:pPr>
            <w:r w:rsidRPr="00692060">
              <w:rPr>
                <w:color w:val="000000"/>
                <w:sz w:val="20"/>
                <w:szCs w:val="20"/>
              </w:rPr>
              <w:t xml:space="preserve">      47,699 </w:t>
            </w:r>
          </w:p>
        </w:tc>
      </w:tr>
      <w:tr w:rsidR="00390C71"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390C71" w:rsidRPr="00692060" w:rsidRDefault="00390C71" w:rsidP="00E03267">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390C71" w:rsidRPr="00692060" w:rsidRDefault="00390C71" w:rsidP="00E03267">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77777777" w:rsidR="00390C71" w:rsidRPr="00692060" w:rsidRDefault="00390C71" w:rsidP="00E03267">
            <w:pPr>
              <w:spacing w:after="0"/>
              <w:jc w:val="right"/>
              <w:rPr>
                <w:sz w:val="20"/>
                <w:szCs w:val="20"/>
              </w:rPr>
            </w:pPr>
            <w:r w:rsidRPr="00692060">
              <w:rPr>
                <w:color w:val="000000"/>
                <w:sz w:val="20"/>
                <w:szCs w:val="20"/>
              </w:rPr>
              <w:t xml:space="preserve">      52,578 </w:t>
            </w:r>
          </w:p>
        </w:tc>
        <w:tc>
          <w:tcPr>
            <w:tcW w:w="646" w:type="pct"/>
            <w:shd w:val="clear" w:color="auto" w:fill="auto"/>
            <w:noWrap/>
            <w:vAlign w:val="center"/>
            <w:hideMark/>
          </w:tcPr>
          <w:p w14:paraId="6FA8D3A2" w14:textId="77777777" w:rsidR="00390C71" w:rsidRPr="00692060" w:rsidRDefault="00390C71" w:rsidP="00E03267">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390C71" w:rsidRPr="00692060" w:rsidRDefault="00390C71" w:rsidP="00E03267">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390C71" w:rsidRPr="00692060" w:rsidRDefault="00390C71" w:rsidP="00E03267">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390C71" w:rsidRPr="00692060" w:rsidRDefault="00390C71" w:rsidP="00E03267">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390C71" w:rsidRPr="00692060" w:rsidRDefault="00390C71" w:rsidP="00E03267">
            <w:pPr>
              <w:spacing w:after="0"/>
              <w:jc w:val="right"/>
              <w:rPr>
                <w:sz w:val="20"/>
                <w:szCs w:val="20"/>
              </w:rPr>
            </w:pPr>
            <w:r w:rsidRPr="00692060">
              <w:rPr>
                <w:color w:val="000000"/>
                <w:sz w:val="20"/>
                <w:szCs w:val="20"/>
              </w:rPr>
              <w:t xml:space="preserve">      52,244 </w:t>
            </w:r>
          </w:p>
        </w:tc>
      </w:tr>
      <w:tr w:rsidR="00390C71"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390C71" w:rsidRPr="00692060" w:rsidRDefault="00390C71" w:rsidP="00E03267">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390C71" w:rsidRPr="00692060" w:rsidRDefault="00390C71" w:rsidP="00E03267">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77777777" w:rsidR="00390C71" w:rsidRPr="00692060" w:rsidRDefault="00390C71" w:rsidP="00E03267">
            <w:pPr>
              <w:spacing w:after="0"/>
              <w:jc w:val="right"/>
              <w:rPr>
                <w:sz w:val="20"/>
                <w:szCs w:val="20"/>
              </w:rPr>
            </w:pPr>
            <w:r w:rsidRPr="00692060">
              <w:rPr>
                <w:color w:val="000000"/>
                <w:sz w:val="20"/>
                <w:szCs w:val="20"/>
              </w:rPr>
              <w:t xml:space="preserve">      64,346 </w:t>
            </w:r>
          </w:p>
        </w:tc>
        <w:tc>
          <w:tcPr>
            <w:tcW w:w="646" w:type="pct"/>
            <w:shd w:val="clear" w:color="auto" w:fill="auto"/>
            <w:noWrap/>
            <w:vAlign w:val="center"/>
            <w:hideMark/>
          </w:tcPr>
          <w:p w14:paraId="3BD0402C" w14:textId="77777777" w:rsidR="00390C71" w:rsidRPr="00692060" w:rsidRDefault="00390C71" w:rsidP="00E03267">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390C71" w:rsidRPr="00692060" w:rsidRDefault="00390C71" w:rsidP="00E03267">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390C71" w:rsidRPr="00692060" w:rsidRDefault="00390C71" w:rsidP="00E03267">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390C71" w:rsidRPr="00692060" w:rsidRDefault="00390C71" w:rsidP="00E03267">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390C71" w:rsidRPr="00692060" w:rsidRDefault="00390C71" w:rsidP="00E03267">
            <w:pPr>
              <w:spacing w:after="0"/>
              <w:jc w:val="right"/>
              <w:rPr>
                <w:sz w:val="20"/>
                <w:szCs w:val="20"/>
              </w:rPr>
            </w:pPr>
            <w:r w:rsidRPr="00692060">
              <w:rPr>
                <w:color w:val="000000"/>
                <w:sz w:val="20"/>
                <w:szCs w:val="20"/>
              </w:rPr>
              <w:t xml:space="preserve">      61,401 </w:t>
            </w:r>
          </w:p>
        </w:tc>
      </w:tr>
      <w:tr w:rsidR="00390C71"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390C71" w:rsidRPr="00692060" w:rsidRDefault="00390C71" w:rsidP="00E03267">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390C71" w:rsidRPr="00692060" w:rsidRDefault="00390C71" w:rsidP="00E03267">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7777777" w:rsidR="00390C71" w:rsidRPr="00692060" w:rsidRDefault="00390C71" w:rsidP="00E03267">
            <w:pPr>
              <w:spacing w:after="0"/>
              <w:jc w:val="right"/>
              <w:rPr>
                <w:sz w:val="20"/>
                <w:szCs w:val="20"/>
              </w:rPr>
            </w:pPr>
            <w:r w:rsidRPr="00692060">
              <w:rPr>
                <w:color w:val="000000"/>
                <w:sz w:val="20"/>
                <w:szCs w:val="20"/>
              </w:rPr>
              <w:t xml:space="preserve">      75,412 </w:t>
            </w:r>
          </w:p>
        </w:tc>
        <w:tc>
          <w:tcPr>
            <w:tcW w:w="646" w:type="pct"/>
            <w:shd w:val="clear" w:color="auto" w:fill="auto"/>
            <w:noWrap/>
            <w:vAlign w:val="center"/>
            <w:hideMark/>
          </w:tcPr>
          <w:p w14:paraId="27401F70" w14:textId="77777777" w:rsidR="00390C71" w:rsidRPr="00692060" w:rsidRDefault="00390C71" w:rsidP="00E03267">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390C71" w:rsidRPr="00692060" w:rsidRDefault="00390C71" w:rsidP="00E03267">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390C71" w:rsidRPr="00692060" w:rsidRDefault="00390C71" w:rsidP="00E03267">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390C71" w:rsidRPr="00692060" w:rsidRDefault="00390C71" w:rsidP="00E03267">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390C71" w:rsidRPr="00692060" w:rsidRDefault="00390C71" w:rsidP="00E03267">
            <w:pPr>
              <w:spacing w:after="0"/>
              <w:jc w:val="right"/>
              <w:rPr>
                <w:sz w:val="20"/>
                <w:szCs w:val="20"/>
              </w:rPr>
            </w:pPr>
            <w:r w:rsidRPr="00692060">
              <w:rPr>
                <w:color w:val="000000"/>
                <w:sz w:val="20"/>
                <w:szCs w:val="20"/>
              </w:rPr>
              <w:t xml:space="preserve">      70,565 </w:t>
            </w:r>
          </w:p>
        </w:tc>
      </w:tr>
      <w:tr w:rsidR="00390C71"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390C71" w:rsidRPr="00692060" w:rsidRDefault="00390C71" w:rsidP="00E03267">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390C71" w:rsidRPr="00692060" w:rsidRDefault="00390C71" w:rsidP="00E03267">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7777777" w:rsidR="00390C71" w:rsidRPr="00692060" w:rsidRDefault="00390C71" w:rsidP="00E03267">
            <w:pPr>
              <w:spacing w:after="0"/>
              <w:jc w:val="right"/>
              <w:rPr>
                <w:sz w:val="20"/>
                <w:szCs w:val="20"/>
              </w:rPr>
            </w:pPr>
            <w:r w:rsidRPr="00692060">
              <w:rPr>
                <w:color w:val="000000"/>
                <w:sz w:val="20"/>
                <w:szCs w:val="20"/>
              </w:rPr>
              <w:t xml:space="preserve">      81,247 </w:t>
            </w:r>
          </w:p>
        </w:tc>
        <w:tc>
          <w:tcPr>
            <w:tcW w:w="646" w:type="pct"/>
            <w:shd w:val="clear" w:color="auto" w:fill="auto"/>
            <w:noWrap/>
            <w:vAlign w:val="center"/>
            <w:hideMark/>
          </w:tcPr>
          <w:p w14:paraId="7CFE7845" w14:textId="77777777" w:rsidR="00390C71" w:rsidRPr="00692060" w:rsidRDefault="00390C71" w:rsidP="00E03267">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390C71" w:rsidRPr="00692060" w:rsidRDefault="00390C71" w:rsidP="00E03267">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390C71" w:rsidRPr="00692060" w:rsidRDefault="00390C71" w:rsidP="00E03267">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390C71" w:rsidRPr="00692060" w:rsidRDefault="00390C71" w:rsidP="00E03267">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390C71" w:rsidRPr="00692060" w:rsidRDefault="00390C71" w:rsidP="00E03267">
            <w:pPr>
              <w:spacing w:after="0"/>
              <w:jc w:val="right"/>
              <w:rPr>
                <w:sz w:val="20"/>
                <w:szCs w:val="20"/>
              </w:rPr>
            </w:pPr>
            <w:r w:rsidRPr="00692060">
              <w:rPr>
                <w:color w:val="000000"/>
                <w:sz w:val="20"/>
                <w:szCs w:val="20"/>
              </w:rPr>
              <w:t xml:space="preserve">      73,679 </w:t>
            </w:r>
          </w:p>
        </w:tc>
      </w:tr>
      <w:tr w:rsidR="00390C71"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390C71" w:rsidRPr="00692060" w:rsidRDefault="00390C71" w:rsidP="00E03267">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390C71" w:rsidRPr="00692060" w:rsidRDefault="00390C71" w:rsidP="00E03267">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77777777" w:rsidR="00390C71" w:rsidRPr="00692060" w:rsidRDefault="00390C71" w:rsidP="00E03267">
            <w:pPr>
              <w:spacing w:after="0"/>
              <w:jc w:val="right"/>
              <w:rPr>
                <w:sz w:val="20"/>
                <w:szCs w:val="20"/>
              </w:rPr>
            </w:pPr>
            <w:r w:rsidRPr="00692060">
              <w:rPr>
                <w:color w:val="000000"/>
                <w:sz w:val="20"/>
                <w:szCs w:val="20"/>
              </w:rPr>
              <w:t xml:space="preserve">      84,089 </w:t>
            </w:r>
          </w:p>
        </w:tc>
        <w:tc>
          <w:tcPr>
            <w:tcW w:w="646" w:type="pct"/>
            <w:shd w:val="clear" w:color="auto" w:fill="auto"/>
            <w:noWrap/>
            <w:vAlign w:val="center"/>
            <w:hideMark/>
          </w:tcPr>
          <w:p w14:paraId="4C867317" w14:textId="77777777" w:rsidR="00390C71" w:rsidRPr="00692060" w:rsidRDefault="00390C71" w:rsidP="00E03267">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390C71" w:rsidRPr="00692060" w:rsidRDefault="00390C71" w:rsidP="00E03267">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390C71" w:rsidRPr="00692060" w:rsidRDefault="00390C71" w:rsidP="00E03267">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390C71" w:rsidRPr="00692060" w:rsidRDefault="00390C71" w:rsidP="00E03267">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390C71" w:rsidRPr="00692060" w:rsidRDefault="00390C71" w:rsidP="00E03267">
            <w:pPr>
              <w:spacing w:after="0"/>
              <w:jc w:val="right"/>
              <w:rPr>
                <w:sz w:val="20"/>
                <w:szCs w:val="20"/>
              </w:rPr>
            </w:pPr>
            <w:r w:rsidRPr="00692060">
              <w:rPr>
                <w:color w:val="000000"/>
                <w:sz w:val="20"/>
                <w:szCs w:val="20"/>
              </w:rPr>
              <w:t xml:space="preserve">      74,796 </w:t>
            </w:r>
          </w:p>
        </w:tc>
      </w:tr>
      <w:tr w:rsidR="00390C71"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390C71" w:rsidRPr="00692060" w:rsidRDefault="00390C71" w:rsidP="00E03267">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390C71" w:rsidRPr="00692060" w:rsidRDefault="00390C71" w:rsidP="00E03267">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77777777" w:rsidR="00390C71" w:rsidRPr="00692060" w:rsidRDefault="00390C71" w:rsidP="00E03267">
            <w:pPr>
              <w:spacing w:after="0"/>
              <w:jc w:val="right"/>
              <w:rPr>
                <w:sz w:val="20"/>
                <w:szCs w:val="20"/>
              </w:rPr>
            </w:pPr>
            <w:r w:rsidRPr="00692060">
              <w:rPr>
                <w:color w:val="000000"/>
                <w:sz w:val="20"/>
                <w:szCs w:val="20"/>
              </w:rPr>
              <w:t xml:space="preserve">      85,359 </w:t>
            </w:r>
          </w:p>
        </w:tc>
        <w:tc>
          <w:tcPr>
            <w:tcW w:w="646" w:type="pct"/>
            <w:shd w:val="clear" w:color="auto" w:fill="auto"/>
            <w:noWrap/>
            <w:vAlign w:val="center"/>
            <w:hideMark/>
          </w:tcPr>
          <w:p w14:paraId="1DADE985" w14:textId="77777777" w:rsidR="00390C71" w:rsidRPr="00692060" w:rsidRDefault="00390C71" w:rsidP="00E03267">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390C71" w:rsidRPr="00692060" w:rsidRDefault="00390C71" w:rsidP="00E03267">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390C71" w:rsidRPr="00692060" w:rsidRDefault="00390C71" w:rsidP="00E03267">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390C71" w:rsidRPr="00692060" w:rsidRDefault="00390C71" w:rsidP="00E03267">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390C71" w:rsidRPr="00692060" w:rsidRDefault="00390C71" w:rsidP="00E03267">
            <w:pPr>
              <w:spacing w:after="0"/>
              <w:jc w:val="right"/>
              <w:rPr>
                <w:sz w:val="20"/>
                <w:szCs w:val="20"/>
              </w:rPr>
            </w:pPr>
            <w:r w:rsidRPr="00692060">
              <w:rPr>
                <w:color w:val="000000"/>
                <w:sz w:val="20"/>
                <w:szCs w:val="20"/>
              </w:rPr>
              <w:t xml:space="preserve">      75,143 </w:t>
            </w:r>
          </w:p>
        </w:tc>
      </w:tr>
      <w:tr w:rsidR="00390C71"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390C71" w:rsidRPr="00692060" w:rsidRDefault="00390C71" w:rsidP="00E03267">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390C71" w:rsidRPr="00692060" w:rsidRDefault="00390C71" w:rsidP="00E03267">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77777777" w:rsidR="00390C71" w:rsidRPr="00692060" w:rsidRDefault="00390C71" w:rsidP="00E03267">
            <w:pPr>
              <w:spacing w:after="0"/>
              <w:jc w:val="right"/>
              <w:rPr>
                <w:sz w:val="20"/>
                <w:szCs w:val="20"/>
              </w:rPr>
            </w:pPr>
            <w:r w:rsidRPr="00692060">
              <w:rPr>
                <w:color w:val="000000"/>
                <w:sz w:val="20"/>
                <w:szCs w:val="20"/>
              </w:rPr>
              <w:t xml:space="preserve">      85,940 </w:t>
            </w:r>
          </w:p>
        </w:tc>
        <w:tc>
          <w:tcPr>
            <w:tcW w:w="646" w:type="pct"/>
            <w:shd w:val="clear" w:color="auto" w:fill="auto"/>
            <w:noWrap/>
            <w:vAlign w:val="center"/>
            <w:hideMark/>
          </w:tcPr>
          <w:p w14:paraId="01B2383E" w14:textId="77777777" w:rsidR="00390C71" w:rsidRPr="00692060" w:rsidRDefault="00390C71" w:rsidP="00E03267">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390C71" w:rsidRPr="00692060" w:rsidRDefault="00390C71" w:rsidP="00E03267">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390C71" w:rsidRPr="00692060" w:rsidRDefault="00390C71" w:rsidP="00E03267">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390C71" w:rsidRPr="00692060" w:rsidRDefault="00390C71" w:rsidP="00E03267">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390C71" w:rsidRPr="00692060" w:rsidRDefault="00390C71" w:rsidP="00E03267">
            <w:pPr>
              <w:spacing w:after="0"/>
              <w:jc w:val="right"/>
              <w:rPr>
                <w:sz w:val="20"/>
                <w:szCs w:val="20"/>
              </w:rPr>
            </w:pPr>
            <w:r w:rsidRPr="00692060">
              <w:rPr>
                <w:color w:val="000000"/>
                <w:sz w:val="20"/>
                <w:szCs w:val="20"/>
              </w:rPr>
              <w:t xml:space="preserve">      75,263 </w:t>
            </w:r>
          </w:p>
        </w:tc>
      </w:tr>
      <w:tr w:rsidR="00390C71"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390C71" w:rsidRPr="00692060" w:rsidRDefault="00390C71" w:rsidP="00E03267">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390C71" w:rsidRPr="00692060" w:rsidRDefault="00390C71" w:rsidP="00E03267">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77777777" w:rsidR="00390C71" w:rsidRPr="00692060" w:rsidRDefault="00390C71" w:rsidP="00E03267">
            <w:pPr>
              <w:spacing w:after="0"/>
              <w:jc w:val="right"/>
              <w:rPr>
                <w:sz w:val="20"/>
                <w:szCs w:val="20"/>
              </w:rPr>
            </w:pPr>
            <w:r w:rsidRPr="00692060">
              <w:rPr>
                <w:color w:val="000000"/>
                <w:sz w:val="20"/>
                <w:szCs w:val="20"/>
              </w:rPr>
              <w:t xml:space="preserve">      86,254 </w:t>
            </w:r>
          </w:p>
        </w:tc>
        <w:tc>
          <w:tcPr>
            <w:tcW w:w="646" w:type="pct"/>
            <w:shd w:val="clear" w:color="auto" w:fill="auto"/>
            <w:noWrap/>
            <w:vAlign w:val="center"/>
            <w:hideMark/>
          </w:tcPr>
          <w:p w14:paraId="3466E97F" w14:textId="77777777" w:rsidR="00390C71" w:rsidRPr="00692060" w:rsidRDefault="00390C71" w:rsidP="00E03267">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390C71" w:rsidRPr="00692060" w:rsidRDefault="00390C71" w:rsidP="00E03267">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390C71" w:rsidRPr="00692060" w:rsidRDefault="00390C71" w:rsidP="00E03267">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390C71" w:rsidRPr="00692060" w:rsidRDefault="00390C71" w:rsidP="00E03267">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390C71" w:rsidRPr="00692060" w:rsidRDefault="00390C71" w:rsidP="00E03267">
            <w:pPr>
              <w:spacing w:after="0"/>
              <w:jc w:val="right"/>
              <w:rPr>
                <w:sz w:val="20"/>
                <w:szCs w:val="20"/>
              </w:rPr>
            </w:pPr>
            <w:r w:rsidRPr="00692060">
              <w:rPr>
                <w:color w:val="000000"/>
                <w:sz w:val="20"/>
                <w:szCs w:val="20"/>
              </w:rPr>
              <w:t xml:space="preserve">      75,333 </w:t>
            </w:r>
          </w:p>
        </w:tc>
      </w:tr>
      <w:tr w:rsidR="00390C71"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390C71" w:rsidRPr="00692060" w:rsidRDefault="00390C71" w:rsidP="00E03267">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390C71" w:rsidRPr="00692060" w:rsidRDefault="00390C71" w:rsidP="00E03267">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77777777" w:rsidR="00390C71" w:rsidRPr="00692060" w:rsidRDefault="00390C71" w:rsidP="00E03267">
            <w:pPr>
              <w:spacing w:after="0"/>
              <w:jc w:val="right"/>
              <w:rPr>
                <w:sz w:val="20"/>
                <w:szCs w:val="20"/>
              </w:rPr>
            </w:pPr>
            <w:r w:rsidRPr="00692060">
              <w:rPr>
                <w:color w:val="000000"/>
                <w:sz w:val="20"/>
                <w:szCs w:val="20"/>
              </w:rPr>
              <w:t xml:space="preserve">      86,373 </w:t>
            </w:r>
          </w:p>
        </w:tc>
        <w:tc>
          <w:tcPr>
            <w:tcW w:w="646" w:type="pct"/>
            <w:shd w:val="clear" w:color="auto" w:fill="auto"/>
            <w:noWrap/>
            <w:vAlign w:val="center"/>
            <w:hideMark/>
          </w:tcPr>
          <w:p w14:paraId="71E33B47" w14:textId="77777777" w:rsidR="00390C71" w:rsidRPr="00692060" w:rsidRDefault="00390C71" w:rsidP="00E03267">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390C71" w:rsidRPr="00692060" w:rsidRDefault="00390C71" w:rsidP="00E03267">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390C71" w:rsidRPr="00692060" w:rsidRDefault="00390C71" w:rsidP="00E03267">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390C71" w:rsidRPr="00692060" w:rsidRDefault="00390C71" w:rsidP="00E03267">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390C71" w:rsidRPr="00692060" w:rsidRDefault="00390C71" w:rsidP="00E03267">
            <w:pPr>
              <w:spacing w:after="0"/>
              <w:jc w:val="right"/>
              <w:rPr>
                <w:sz w:val="20"/>
                <w:szCs w:val="20"/>
              </w:rPr>
            </w:pPr>
            <w:r w:rsidRPr="00692060">
              <w:rPr>
                <w:color w:val="000000"/>
                <w:sz w:val="20"/>
                <w:szCs w:val="20"/>
              </w:rPr>
              <w:t xml:space="preserve">      75,350 </w:t>
            </w:r>
          </w:p>
        </w:tc>
      </w:tr>
      <w:tr w:rsidR="00390C71"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390C71" w:rsidRPr="00692060" w:rsidRDefault="00390C71" w:rsidP="00E03267">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390C71" w:rsidRPr="00692060" w:rsidRDefault="00390C71" w:rsidP="00E03267">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77777777" w:rsidR="00390C71" w:rsidRPr="00692060" w:rsidRDefault="00390C71" w:rsidP="00E03267">
            <w:pPr>
              <w:spacing w:after="0"/>
              <w:jc w:val="right"/>
              <w:rPr>
                <w:sz w:val="20"/>
                <w:szCs w:val="20"/>
              </w:rPr>
            </w:pPr>
            <w:r w:rsidRPr="00692060">
              <w:rPr>
                <w:color w:val="000000"/>
                <w:sz w:val="20"/>
                <w:szCs w:val="20"/>
              </w:rPr>
              <w:t xml:space="preserve">      86,421 </w:t>
            </w:r>
          </w:p>
        </w:tc>
        <w:tc>
          <w:tcPr>
            <w:tcW w:w="646" w:type="pct"/>
            <w:shd w:val="clear" w:color="auto" w:fill="auto"/>
            <w:noWrap/>
            <w:vAlign w:val="center"/>
            <w:hideMark/>
          </w:tcPr>
          <w:p w14:paraId="1A3FF4C5" w14:textId="77777777" w:rsidR="00390C71" w:rsidRPr="00692060" w:rsidRDefault="00390C71" w:rsidP="00E03267">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390C71" w:rsidRPr="00692060" w:rsidRDefault="00390C71" w:rsidP="00E03267">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390C71" w:rsidRPr="00692060" w:rsidRDefault="00390C71" w:rsidP="00E03267">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390C71" w:rsidRPr="00692060" w:rsidRDefault="00390C71" w:rsidP="00E03267">
            <w:pPr>
              <w:spacing w:after="0"/>
              <w:jc w:val="right"/>
              <w:rPr>
                <w:sz w:val="20"/>
                <w:szCs w:val="20"/>
              </w:rPr>
            </w:pPr>
            <w:r w:rsidRPr="00692060">
              <w:rPr>
                <w:color w:val="000000"/>
                <w:sz w:val="20"/>
                <w:szCs w:val="20"/>
              </w:rPr>
              <w:t xml:space="preserve">      75,354 </w:t>
            </w:r>
          </w:p>
        </w:tc>
      </w:tr>
      <w:tr w:rsidR="00390C71"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390C71" w:rsidRPr="00692060" w:rsidRDefault="00390C71" w:rsidP="00E03267">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390C71" w:rsidRPr="00692060" w:rsidRDefault="00390C71" w:rsidP="00E03267">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7777777" w:rsidR="00390C71" w:rsidRPr="00692060" w:rsidRDefault="00390C71" w:rsidP="00E03267">
            <w:pPr>
              <w:spacing w:after="0"/>
              <w:jc w:val="right"/>
              <w:rPr>
                <w:sz w:val="20"/>
                <w:szCs w:val="20"/>
              </w:rPr>
            </w:pPr>
            <w:r w:rsidRPr="00692060">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2AB228" w14:textId="77777777" w:rsidR="00390C71" w:rsidRPr="00692060" w:rsidRDefault="00390C71" w:rsidP="00E03267">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390C71" w:rsidRPr="00692060" w:rsidRDefault="00390C71" w:rsidP="00E03267">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390C71" w:rsidRPr="00692060" w:rsidRDefault="00390C71" w:rsidP="00E03267">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390C71" w:rsidRPr="00692060" w:rsidRDefault="00390C71" w:rsidP="00E03267">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390C71" w:rsidRPr="00692060" w:rsidRDefault="00390C71" w:rsidP="00E03267">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3CB9EA05" w14:textId="77777777" w:rsidR="00390C71" w:rsidRPr="00692060" w:rsidRDefault="00390C71" w:rsidP="00390C71">
      <w:pPr>
        <w:pStyle w:val="Heading1"/>
        <w:pBdr>
          <w:top w:val="nil"/>
          <w:left w:val="nil"/>
          <w:bottom w:val="nil"/>
          <w:right w:val="nil"/>
          <w:between w:val="nil"/>
        </w:pBdr>
      </w:pPr>
      <w:r w:rsidRPr="00692060">
        <w:lastRenderedPageBreak/>
        <w:t>Figures</w:t>
      </w:r>
    </w:p>
    <w:p w14:paraId="43538CAB" w14:textId="77777777" w:rsidR="00390C71" w:rsidRPr="00692060" w:rsidRDefault="00390C71" w:rsidP="00390C71">
      <w:r w:rsidRPr="00692060">
        <w:rPr>
          <w:noProof/>
        </w:rPr>
        <w:drawing>
          <wp:inline distT="0" distB="0" distL="0" distR="0" wp14:anchorId="1F662444" wp14:editId="2C89F5EF">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7486791" w14:textId="77777777" w:rsidR="00390C71" w:rsidRPr="00692060" w:rsidRDefault="00390C71" w:rsidP="00390C71">
      <w:pPr>
        <w:pStyle w:val="Heading5"/>
      </w:pPr>
      <w:r w:rsidRPr="00692060">
        <w:t xml:space="preserve">Figure 2.1. 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692060">
        <w:t>are presented</w:t>
      </w:r>
      <w:proofErr w:type="gramEnd"/>
      <w:r w:rsidRPr="00692060">
        <w:t xml:space="preserve"> as calibrated means; (From Betts </w:t>
      </w:r>
      <w:r w:rsidRPr="00692060">
        <w:rPr>
          <w:i/>
        </w:rPr>
        <w:t>et al.</w:t>
      </w:r>
      <w:r w:rsidRPr="00692060">
        <w:t xml:space="preserve"> 2011; Figure 11.4).</w:t>
      </w:r>
    </w:p>
    <w:p w14:paraId="2FBA11A6" w14:textId="77777777" w:rsidR="00390C71" w:rsidRPr="00692060" w:rsidRDefault="00390C71" w:rsidP="00390C71"/>
    <w:p w14:paraId="1043DD68" w14:textId="77777777" w:rsidR="00390C71" w:rsidRPr="00692060" w:rsidRDefault="00390C71" w:rsidP="00390C71">
      <w:r w:rsidRPr="00692060">
        <w:rPr>
          <w:noProof/>
        </w:rPr>
        <w:lastRenderedPageBreak/>
        <w:drawing>
          <wp:inline distT="0" distB="0" distL="0" distR="0" wp14:anchorId="43AC9243" wp14:editId="320FDE76">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169198EE" w14:textId="77777777" w:rsidR="00390C71" w:rsidRPr="00692060" w:rsidRDefault="00390C71" w:rsidP="00390C71">
      <w:pPr>
        <w:pStyle w:val="Heading5"/>
      </w:pPr>
      <w:r w:rsidRPr="00692060">
        <w:t>Figure 2.</w:t>
      </w:r>
      <w:r w:rsidRPr="00692060">
        <w:rPr>
          <w:noProof/>
        </w:rPr>
        <w:t>2.</w:t>
      </w:r>
      <w:r w:rsidRPr="00692060">
        <w:t xml:space="preserve"> Movement of satellite-tagged Pacific cod from winter spawning areas in the Gulf of Alaska (GOA)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6AA49423" w14:textId="77777777" w:rsidR="00390C71" w:rsidRPr="00692060" w:rsidRDefault="00390C71" w:rsidP="00390C71"/>
    <w:p w14:paraId="46D3ECF7" w14:textId="77777777" w:rsidR="00390C71" w:rsidRPr="00692060" w:rsidRDefault="00390C71" w:rsidP="00390C71">
      <w:r w:rsidRPr="00692060">
        <w:rPr>
          <w:noProof/>
        </w:rPr>
        <w:lastRenderedPageBreak/>
        <w:drawing>
          <wp:inline distT="0" distB="0" distL="0" distR="0" wp14:anchorId="51BB9E6A" wp14:editId="5EAA9931">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1">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4B3688EF" w14:textId="77777777" w:rsidR="00390C71" w:rsidRPr="00692060" w:rsidRDefault="00390C71" w:rsidP="00390C71">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0630246D" w14:textId="77777777" w:rsidR="00390C71" w:rsidRPr="00692060" w:rsidRDefault="00390C71" w:rsidP="00390C71"/>
    <w:p w14:paraId="7FF216C7" w14:textId="77777777" w:rsidR="00390C71" w:rsidRPr="00692060" w:rsidRDefault="00390C71" w:rsidP="00390C71">
      <w:r w:rsidRPr="00692060">
        <w:rPr>
          <w:noProof/>
        </w:rPr>
        <w:drawing>
          <wp:inline distT="0" distB="0" distL="0" distR="0" wp14:anchorId="4CA0A866" wp14:editId="4A69201B">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0560BE71" w14:textId="77777777" w:rsidR="00390C71" w:rsidRPr="00692060" w:rsidRDefault="00390C71" w:rsidP="00390C71">
      <w:pPr>
        <w:pStyle w:val="Heading5"/>
      </w:pPr>
      <w:r w:rsidRPr="00692060">
        <w:t>Figure 2.4. Gulf of Alaska Pacific cod catch from 1977-2023. Note that 2023 catch was through October 16.</w:t>
      </w:r>
    </w:p>
    <w:p w14:paraId="6B76A920" w14:textId="77777777" w:rsidR="00390C71" w:rsidRPr="00692060" w:rsidRDefault="00390C71" w:rsidP="00390C71"/>
    <w:p w14:paraId="424313AE" w14:textId="77777777" w:rsidR="00390C71" w:rsidRPr="00692060" w:rsidRDefault="00390C71" w:rsidP="00390C71">
      <w:r w:rsidRPr="00692060">
        <w:rPr>
          <w:noProof/>
        </w:rPr>
        <w:lastRenderedPageBreak/>
        <w:drawing>
          <wp:inline distT="0" distB="0" distL="0" distR="0" wp14:anchorId="3E01777D" wp14:editId="5951BB6B">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2256D926" w14:textId="77777777" w:rsidR="00390C71" w:rsidRPr="00692060" w:rsidRDefault="00390C71" w:rsidP="00390C71">
      <w:pPr>
        <w:pStyle w:val="Heading5"/>
      </w:pPr>
      <w:r w:rsidRPr="00692060">
        <w:t>Figure 2.5. Commercial catch of Pacific cod in the Gulf of Alaska by 20km</w:t>
      </w:r>
      <w:r w:rsidRPr="00692060">
        <w:rPr>
          <w:vertAlign w:val="superscript"/>
        </w:rPr>
        <w:t>2</w:t>
      </w:r>
      <w:r w:rsidRPr="00692060">
        <w:t xml:space="preserve"> grid for 1990-2015.</w:t>
      </w:r>
    </w:p>
    <w:p w14:paraId="78D53F99" w14:textId="77777777" w:rsidR="00390C71" w:rsidRPr="00692060" w:rsidRDefault="00390C71" w:rsidP="00390C71"/>
    <w:p w14:paraId="27F5C4A6" w14:textId="77777777" w:rsidR="00390C71" w:rsidRPr="00692060" w:rsidRDefault="00390C71" w:rsidP="00390C71"/>
    <w:p w14:paraId="1A85D5B8" w14:textId="77777777" w:rsidR="00390C71" w:rsidRPr="00692060" w:rsidRDefault="00390C71" w:rsidP="00390C71">
      <w:r w:rsidRPr="00692060">
        <w:rPr>
          <w:noProof/>
        </w:rPr>
        <w:lastRenderedPageBreak/>
        <w:drawing>
          <wp:inline distT="0" distB="0" distL="0" distR="0" wp14:anchorId="2F8FDCE0" wp14:editId="3D195185">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B64BD47" w14:textId="77777777" w:rsidR="00390C71" w:rsidRPr="00692060" w:rsidRDefault="00390C71" w:rsidP="00390C71">
      <w:pPr>
        <w:pStyle w:val="Heading5"/>
      </w:pPr>
      <w:r w:rsidRPr="00692060">
        <w:t>Figure 2.6. Observed (</w:t>
      </w:r>
      <w:proofErr w:type="spellStart"/>
      <w:r w:rsidRPr="00692060">
        <w:t>Obs</w:t>
      </w:r>
      <w:proofErr w:type="spellEnd"/>
      <w:r w:rsidRPr="00692060">
        <w:t>) and electronic monitored (EM) commercial catch of Pacific cod in the Gulf of Alaska by 20km</w:t>
      </w:r>
      <w:r w:rsidRPr="00692060">
        <w:rPr>
          <w:vertAlign w:val="superscript"/>
        </w:rPr>
        <w:t>2</w:t>
      </w:r>
      <w:r w:rsidRPr="00692060">
        <w:t xml:space="preserve"> grid for 2023. These data include bycatch Pacific cod, but do not include trawl EM </w:t>
      </w:r>
      <w:proofErr w:type="gramStart"/>
      <w:r w:rsidRPr="00692060">
        <w:t>data</w:t>
      </w:r>
      <w:proofErr w:type="gramEnd"/>
      <w:r w:rsidRPr="00692060">
        <w:t xml:space="preserve"> as locations are not yet available.</w:t>
      </w:r>
    </w:p>
    <w:p w14:paraId="02BE0093" w14:textId="77777777" w:rsidR="00390C71" w:rsidRPr="00692060" w:rsidRDefault="00390C71" w:rsidP="00390C71">
      <w:pPr>
        <w:pStyle w:val="NoSpacing"/>
      </w:pPr>
    </w:p>
    <w:p w14:paraId="4E28A838" w14:textId="77777777" w:rsidR="00390C71" w:rsidRPr="00692060" w:rsidRDefault="00390C71" w:rsidP="00390C71">
      <w:r w:rsidRPr="00692060">
        <w:rPr>
          <w:noProof/>
        </w:rPr>
        <w:lastRenderedPageBreak/>
        <w:drawing>
          <wp:inline distT="0" distB="0" distL="0" distR="0" wp14:anchorId="0F59347C" wp14:editId="6C3F325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8CA5B9E" w14:textId="77777777" w:rsidR="00390C71" w:rsidRPr="00692060" w:rsidRDefault="00390C71" w:rsidP="00390C71">
      <w:pPr>
        <w:pStyle w:val="Heading5"/>
      </w:pPr>
      <w:r w:rsidRPr="00692060">
        <w:t>Figure 2.</w:t>
      </w:r>
      <w:r w:rsidRPr="00692060">
        <w:rPr>
          <w:noProof/>
        </w:rPr>
        <w:t>7.</w:t>
      </w:r>
      <w:r w:rsidRPr="00692060">
        <w:t xml:space="preserve"> Mean length (cm) of Pacific cod from the Gulf of Alaska longline fishery.</w:t>
      </w:r>
    </w:p>
    <w:p w14:paraId="56297CC3" w14:textId="77777777" w:rsidR="00390C71" w:rsidRPr="00692060" w:rsidRDefault="00390C71" w:rsidP="00390C71"/>
    <w:p w14:paraId="10A41FCE" w14:textId="77777777" w:rsidR="00390C71" w:rsidRPr="00692060" w:rsidRDefault="00390C71" w:rsidP="00390C71">
      <w:r w:rsidRPr="00692060">
        <w:rPr>
          <w:noProof/>
        </w:rPr>
        <w:lastRenderedPageBreak/>
        <w:drawing>
          <wp:inline distT="0" distB="0" distL="0" distR="0" wp14:anchorId="4F7C1843" wp14:editId="4C5F31BC">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0364E8F2" w14:textId="1486440C" w:rsidR="00692060" w:rsidRDefault="00390C71" w:rsidP="00390C71">
      <w:pPr>
        <w:pStyle w:val="Heading5"/>
      </w:pPr>
      <w:r w:rsidRPr="00692060">
        <w:t>Figure 2.</w:t>
      </w:r>
      <w:r w:rsidRPr="00692060">
        <w:rPr>
          <w:noProof/>
        </w:rPr>
        <w:t>8.</w:t>
      </w:r>
      <w:r w:rsidRPr="00692060">
        <w:t xml:space="preserve"> Vessel participation in the directed cod fishery by year.</w:t>
      </w:r>
    </w:p>
    <w:p w14:paraId="19A61BD4" w14:textId="61CAA7CF" w:rsidR="00390C71" w:rsidRDefault="00692060" w:rsidP="00692060">
      <w:r>
        <w:br w:type="page"/>
      </w:r>
    </w:p>
    <w:p w14:paraId="043C780B" w14:textId="77777777" w:rsidR="00390C71" w:rsidRPr="00692060" w:rsidRDefault="00390C71" w:rsidP="00390C71">
      <w:r w:rsidRPr="00692060">
        <w:rPr>
          <w:noProof/>
        </w:rPr>
        <w:lastRenderedPageBreak/>
        <w:drawing>
          <wp:inline distT="0" distB="0" distL="0" distR="0" wp14:anchorId="49E43A08" wp14:editId="4EF37A3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1ED5FB4A" w14:textId="77777777" w:rsidR="00390C71" w:rsidRPr="00692060" w:rsidRDefault="00390C71" w:rsidP="00390C71">
      <w:pPr>
        <w:pStyle w:val="Heading5"/>
      </w:pPr>
      <w:r w:rsidRPr="00692060">
        <w:t>Figure 2.9. Cumulative catch week of the year for 2019-2023 by fleet for the Western Gulf of Alaska (2023 catch through week 42).</w:t>
      </w:r>
    </w:p>
    <w:p w14:paraId="12160FB1" w14:textId="77777777" w:rsidR="00390C71" w:rsidRPr="00692060" w:rsidRDefault="00390C71" w:rsidP="00390C71"/>
    <w:p w14:paraId="7364A98D" w14:textId="77777777" w:rsidR="00390C71" w:rsidRPr="00692060" w:rsidRDefault="00390C71" w:rsidP="00390C71">
      <w:r w:rsidRPr="00692060">
        <w:rPr>
          <w:noProof/>
        </w:rPr>
        <w:drawing>
          <wp:inline distT="0" distB="0" distL="0" distR="0" wp14:anchorId="50C6F7C3" wp14:editId="157F4E0E">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77C98586" w14:textId="77777777" w:rsidR="00390C71" w:rsidRPr="00692060" w:rsidRDefault="00390C71" w:rsidP="00390C71">
      <w:pPr>
        <w:pStyle w:val="Heading5"/>
      </w:pPr>
      <w:r w:rsidRPr="00692060">
        <w:t>Figure 2.10. Cumulative catch week of the year for 2019-2023 by fleet for the Central Gulf of Alaska (2023 catch through week 42).</w:t>
      </w:r>
    </w:p>
    <w:p w14:paraId="091456E6" w14:textId="77777777" w:rsidR="00390C71" w:rsidRPr="00692060" w:rsidRDefault="00390C71" w:rsidP="00390C71">
      <w:pPr>
        <w:spacing w:line="259" w:lineRule="auto"/>
      </w:pPr>
      <w:r w:rsidRPr="00692060">
        <w:br w:type="page"/>
      </w:r>
    </w:p>
    <w:p w14:paraId="6C567AB6" w14:textId="77777777" w:rsidR="00390C71" w:rsidRPr="00692060" w:rsidRDefault="00390C71" w:rsidP="00390C71"/>
    <w:p w14:paraId="4CAE8B0F" w14:textId="77777777" w:rsidR="00390C71" w:rsidRPr="00692060" w:rsidRDefault="00390C71" w:rsidP="00390C71">
      <w:r w:rsidRPr="00692060">
        <w:rPr>
          <w:noProof/>
        </w:rPr>
        <w:drawing>
          <wp:inline distT="0" distB="0" distL="0" distR="0" wp14:anchorId="51A2DE66" wp14:editId="703AD913">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198A80" w14:textId="77777777" w:rsidR="00390C71" w:rsidRPr="00692060" w:rsidRDefault="00390C71" w:rsidP="00390C71">
      <w:pPr>
        <w:pStyle w:val="Heading5"/>
      </w:pPr>
      <w:r w:rsidRPr="00692060">
        <w:t>Figure 2.</w:t>
      </w:r>
      <w:r w:rsidRPr="00692060">
        <w:rPr>
          <w:noProof/>
        </w:rPr>
        <w:t>11</w:t>
      </w:r>
      <w:r w:rsidRPr="00692060">
        <w:t>. Mean length (cm) of Pacific cod from the Gulf of Alaska pot fishery.</w:t>
      </w:r>
    </w:p>
    <w:p w14:paraId="71E33859" w14:textId="77777777" w:rsidR="00390C71" w:rsidRPr="00692060" w:rsidRDefault="00390C71" w:rsidP="00390C71"/>
    <w:p w14:paraId="34F5A518" w14:textId="77777777" w:rsidR="00390C71" w:rsidRPr="00692060" w:rsidRDefault="00390C71" w:rsidP="00390C71">
      <w:r w:rsidRPr="00692060">
        <w:rPr>
          <w:noProof/>
        </w:rPr>
        <w:lastRenderedPageBreak/>
        <w:drawing>
          <wp:inline distT="0" distB="0" distL="0" distR="0" wp14:anchorId="1CA6AEEE" wp14:editId="4191B235">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CB5FD0" w14:textId="77777777" w:rsidR="00390C71" w:rsidRPr="00692060" w:rsidRDefault="00390C71" w:rsidP="00390C71">
      <w:pPr>
        <w:pStyle w:val="Heading5"/>
      </w:pPr>
      <w:r w:rsidRPr="00692060">
        <w:t>Figure 2.12. Proportion of total catch (left panel) and length frequency samples (right panel) by gear type.</w:t>
      </w:r>
    </w:p>
    <w:p w14:paraId="6B277D16" w14:textId="77777777" w:rsidR="00390C71" w:rsidRPr="00692060" w:rsidRDefault="00390C71" w:rsidP="00390C71"/>
    <w:p w14:paraId="64F69C9E" w14:textId="77777777" w:rsidR="00390C71" w:rsidRPr="00692060" w:rsidRDefault="00390C71" w:rsidP="00390C71">
      <w:r w:rsidRPr="00692060">
        <w:rPr>
          <w:noProof/>
        </w:rPr>
        <w:lastRenderedPageBreak/>
        <w:drawing>
          <wp:inline distT="0" distB="0" distL="0" distR="0" wp14:anchorId="0D6E7B9D" wp14:editId="62890023">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63E33B54" w14:textId="77777777" w:rsidR="00390C71" w:rsidRPr="00692060" w:rsidRDefault="00390C71" w:rsidP="00390C71">
      <w:pPr>
        <w:pStyle w:val="Heading5"/>
      </w:pPr>
      <w:r w:rsidRPr="00692060">
        <w:t>Figure 2.</w:t>
      </w:r>
      <w:r w:rsidRPr="00692060">
        <w:rPr>
          <w:noProof/>
        </w:rPr>
        <w:t>13.</w:t>
      </w:r>
      <w:r w:rsidRPr="00692060">
        <w:t xml:space="preserve"> Mean length (cm) of Pacific cod from the Gulf of Alaska trawl fishery.</w:t>
      </w:r>
    </w:p>
    <w:p w14:paraId="1F67EEDE" w14:textId="77777777" w:rsidR="00390C71" w:rsidRPr="00692060" w:rsidRDefault="00390C71" w:rsidP="00390C71"/>
    <w:p w14:paraId="71437CF5" w14:textId="77777777" w:rsidR="00390C71" w:rsidRPr="00692060" w:rsidRDefault="00390C71" w:rsidP="00390C71"/>
    <w:p w14:paraId="451DB9B1" w14:textId="77777777" w:rsidR="00390C71" w:rsidRPr="00692060" w:rsidRDefault="00390C71" w:rsidP="00390C71"/>
    <w:p w14:paraId="20698A5A" w14:textId="77777777" w:rsidR="00390C71" w:rsidRPr="00692060" w:rsidRDefault="00390C71" w:rsidP="00390C71">
      <w:pPr>
        <w:rPr>
          <w:noProof/>
        </w:rPr>
      </w:pPr>
      <w:r w:rsidRPr="00692060">
        <w:rPr>
          <w:noProof/>
        </w:rPr>
        <w:lastRenderedPageBreak/>
        <w:drawing>
          <wp:inline distT="0" distB="0" distL="0" distR="0" wp14:anchorId="3CD73135" wp14:editId="268786B6">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ED6A60" w14:textId="77777777" w:rsidR="00390C71" w:rsidRPr="00692060" w:rsidRDefault="00390C71" w:rsidP="00390C71">
      <w:pPr>
        <w:pStyle w:val="Heading5"/>
      </w:pPr>
      <w:r w:rsidRPr="00692060">
        <w:t xml:space="preserve">Figure 2.14.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2E16A9E3" w14:textId="77777777" w:rsidR="00390C71" w:rsidRPr="00692060" w:rsidRDefault="00390C71" w:rsidP="00390C71"/>
    <w:p w14:paraId="3680281B" w14:textId="77777777" w:rsidR="00390C71" w:rsidRPr="00692060" w:rsidRDefault="00390C71" w:rsidP="00390C71">
      <w:r w:rsidRPr="00692060">
        <w:rPr>
          <w:noProof/>
        </w:rPr>
        <w:lastRenderedPageBreak/>
        <w:drawing>
          <wp:inline distT="0" distB="0" distL="0" distR="0" wp14:anchorId="3847C065" wp14:editId="33ACB916">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D8F67F3" w14:textId="77777777" w:rsidR="00390C71" w:rsidRPr="00692060" w:rsidRDefault="00390C71" w:rsidP="00390C71">
      <w:pPr>
        <w:pStyle w:val="Heading5"/>
      </w:pPr>
      <w:r w:rsidRPr="00692060">
        <w:t>Figure 2.15. Pacific cod bycatch in the Gulf of Alaska shallow water flatfish fishery as tons of Pacific cod per tons of total catch in the fishery by year.</w:t>
      </w:r>
    </w:p>
    <w:p w14:paraId="3193D4CE" w14:textId="77777777" w:rsidR="00390C71" w:rsidRPr="00692060" w:rsidRDefault="00390C71" w:rsidP="00390C71"/>
    <w:p w14:paraId="0F57C2AC" w14:textId="77777777" w:rsidR="00390C71" w:rsidRPr="00692060" w:rsidRDefault="00390C71" w:rsidP="00390C71">
      <w:r w:rsidRPr="00692060">
        <w:rPr>
          <w:noProof/>
        </w:rPr>
        <w:lastRenderedPageBreak/>
        <w:drawing>
          <wp:inline distT="0" distB="0" distL="0" distR="0" wp14:anchorId="04454508" wp14:editId="7075F4A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D4002D" w14:textId="77777777" w:rsidR="00390C71" w:rsidRPr="00692060" w:rsidRDefault="00390C71" w:rsidP="00390C71">
      <w:pPr>
        <w:pStyle w:val="Heading5"/>
      </w:pPr>
      <w:r w:rsidRPr="00692060">
        <w:t>Figure 2.16. Data fit in the author’s recommended model. Circles are proportional to total catch for catches</w:t>
      </w:r>
      <w:proofErr w:type="gramStart"/>
      <w:r w:rsidRPr="00692060">
        <w:t>;</w:t>
      </w:r>
      <w:proofErr w:type="gramEnd"/>
      <w:r w:rsidRPr="00692060">
        <w:t xml:space="preserve"> to precision for indices and to total sample size for compositions and length-at-age observations. Note that since the circles </w:t>
      </w:r>
      <w:proofErr w:type="gramStart"/>
      <w:r w:rsidRPr="00692060">
        <w:t>are scaled</w:t>
      </w:r>
      <w:proofErr w:type="gramEnd"/>
      <w:r w:rsidRPr="00692060">
        <w:t xml:space="preserve"> relative to maximum within each type, the plots of scaling across dataset types should not be compared</w:t>
      </w:r>
      <w:bookmarkStart w:id="2" w:name="_GoBack"/>
      <w:bookmarkEnd w:id="2"/>
      <w:r w:rsidRPr="00692060">
        <w:t>.</w:t>
      </w:r>
    </w:p>
    <w:p w14:paraId="441780F6" w14:textId="77777777" w:rsidR="00390C71" w:rsidRPr="00692060" w:rsidRDefault="00390C71" w:rsidP="00390C71"/>
    <w:p w14:paraId="54BB2333" w14:textId="77777777" w:rsidR="00390C71" w:rsidRPr="00692060" w:rsidRDefault="00390C71" w:rsidP="00390C71">
      <w:r w:rsidRPr="00692060">
        <w:rPr>
          <w:noProof/>
        </w:rPr>
        <w:lastRenderedPageBreak/>
        <w:drawing>
          <wp:inline distT="0" distB="0" distL="0" distR="0" wp14:anchorId="7838C0ED" wp14:editId="344E3EE8">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A424075" w14:textId="77777777" w:rsidR="00390C71" w:rsidRPr="00692060" w:rsidRDefault="00390C71" w:rsidP="00390C71">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sidRPr="00692060">
        <w:rPr>
          <w:noProof/>
        </w:rPr>
        <w:t xml:space="preserve">17. </w:t>
      </w:r>
      <w:r w:rsidRPr="00692060">
        <w:t>Distribution of AFSC bottom trawl survey catch of Pacific cod for 2019-2023.</w:t>
      </w:r>
    </w:p>
    <w:p w14:paraId="4AAF95AE" w14:textId="77777777" w:rsidR="00390C71" w:rsidRPr="00692060" w:rsidRDefault="00390C71" w:rsidP="00390C71"/>
    <w:p w14:paraId="4D0E117F" w14:textId="77777777" w:rsidR="00390C71" w:rsidRPr="00692060" w:rsidRDefault="00390C71" w:rsidP="00390C71">
      <w:pPr>
        <w:jc w:val="center"/>
      </w:pPr>
      <w:r w:rsidRPr="00692060">
        <w:rPr>
          <w:noProof/>
        </w:rPr>
        <w:lastRenderedPageBreak/>
        <w:drawing>
          <wp:inline distT="0" distB="0" distL="0" distR="0" wp14:anchorId="38D01908" wp14:editId="225D1E13">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C21472" w14:textId="77777777" w:rsidR="00390C71" w:rsidRPr="00692060" w:rsidRDefault="00390C71" w:rsidP="00390C71">
      <w:pPr>
        <w:pStyle w:val="Heading5"/>
      </w:pPr>
      <w:r w:rsidRPr="00692060">
        <w:t>Figure 2.</w:t>
      </w:r>
      <w:r w:rsidRPr="00692060">
        <w:rPr>
          <w:noProof/>
        </w:rPr>
        <w:t>18.</w:t>
      </w:r>
      <w:r w:rsidRPr="00692060">
        <w:t xml:space="preserve"> Population indices fit by the assessment model, including </w:t>
      </w:r>
      <w:proofErr w:type="gramStart"/>
      <w:r w:rsidRPr="00692060">
        <w:t>AFSC bottom trawl survey abundance</w:t>
      </w:r>
      <w:proofErr w:type="gramEnd"/>
      <w:r w:rsidRPr="00692060">
        <w:t xml:space="preserv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4397350D" w14:textId="77777777" w:rsidR="00390C71" w:rsidRPr="00692060" w:rsidRDefault="00390C71" w:rsidP="00390C71"/>
    <w:p w14:paraId="1ADB132F" w14:textId="77777777" w:rsidR="00390C71" w:rsidRPr="00692060" w:rsidRDefault="00390C71" w:rsidP="00390C71">
      <w:r w:rsidRPr="00692060">
        <w:rPr>
          <w:noProof/>
        </w:rPr>
        <w:lastRenderedPageBreak/>
        <w:drawing>
          <wp:inline distT="0" distB="0" distL="0" distR="0" wp14:anchorId="69579465" wp14:editId="5FE4CA32">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617BB548" w14:textId="77777777" w:rsidR="00390C71" w:rsidRPr="00692060" w:rsidRDefault="00390C71" w:rsidP="00390C71">
      <w:pPr>
        <w:pStyle w:val="Heading5"/>
      </w:pPr>
      <w:r w:rsidRPr="00692060">
        <w:t>Figure 2.</w:t>
      </w:r>
      <w:r w:rsidRPr="00692060">
        <w:rPr>
          <w:noProof/>
        </w:rPr>
        <w:t>19.</w:t>
      </w:r>
      <w:r w:rsidRPr="00692060">
        <w:t xml:space="preserve"> Mean length (cm) of Pacific cod in the AFSC GOA bottom trawl survey.</w:t>
      </w:r>
    </w:p>
    <w:p w14:paraId="61E688BC" w14:textId="77777777" w:rsidR="00390C71" w:rsidRPr="00692060" w:rsidRDefault="00390C71" w:rsidP="00390C71"/>
    <w:p w14:paraId="64187E9E" w14:textId="77777777" w:rsidR="00390C71" w:rsidRPr="00692060" w:rsidRDefault="00390C71" w:rsidP="00390C71">
      <w:r w:rsidRPr="00692060">
        <w:rPr>
          <w:noProof/>
        </w:rPr>
        <w:lastRenderedPageBreak/>
        <w:drawing>
          <wp:inline distT="0" distB="0" distL="0" distR="0" wp14:anchorId="672DC265" wp14:editId="61877B8D">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ABE69F0" w14:textId="77777777" w:rsidR="00390C71" w:rsidRPr="00692060" w:rsidRDefault="00390C71" w:rsidP="00390C71">
      <w:pPr>
        <w:pStyle w:val="Heading5"/>
      </w:pPr>
      <w:r w:rsidRPr="00692060">
        <w:t>Figure 2.</w:t>
      </w:r>
      <w:r w:rsidRPr="00692060">
        <w:rPr>
          <w:noProof/>
        </w:rPr>
        <w:t>20.</w:t>
      </w:r>
      <w:r w:rsidRPr="00692060">
        <w:t xml:space="preserve"> Distribution of AFSC longline survey catch of Pacific cod in 2022 and 2023.</w:t>
      </w:r>
    </w:p>
    <w:p w14:paraId="15F2DD4E" w14:textId="77777777" w:rsidR="00390C71" w:rsidRPr="00692060" w:rsidRDefault="00390C71" w:rsidP="00390C71"/>
    <w:p w14:paraId="2120A6E5" w14:textId="77777777" w:rsidR="00390C71" w:rsidRPr="00692060" w:rsidRDefault="00390C71" w:rsidP="00390C71">
      <w:pPr>
        <w:rPr>
          <w:noProof/>
        </w:rPr>
      </w:pPr>
      <w:r w:rsidRPr="00692060">
        <w:rPr>
          <w:noProof/>
        </w:rPr>
        <w:lastRenderedPageBreak/>
        <w:drawing>
          <wp:inline distT="0" distB="0" distL="0" distR="0" wp14:anchorId="259BA86A" wp14:editId="5F98BC54">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7CAF6373" w14:textId="77777777" w:rsidR="00390C71" w:rsidRPr="00692060" w:rsidRDefault="00390C71" w:rsidP="00390C71">
      <w:pPr>
        <w:pStyle w:val="Heading5"/>
      </w:pPr>
      <w:r w:rsidRPr="00692060">
        <w:t>Figure 2.</w:t>
      </w:r>
      <w:r w:rsidRPr="00692060">
        <w:rPr>
          <w:noProof/>
        </w:rPr>
        <w:t xml:space="preserve">21. </w:t>
      </w:r>
      <w:r w:rsidRPr="00692060">
        <w:t>Mean length (cm) of Pacific cod from the AFSC longline survey.</w:t>
      </w:r>
    </w:p>
    <w:p w14:paraId="6F871ED2" w14:textId="77777777" w:rsidR="00390C71" w:rsidRPr="00692060" w:rsidRDefault="00390C71" w:rsidP="00390C71"/>
    <w:p w14:paraId="2DB65BCC" w14:textId="77777777" w:rsidR="00390C71" w:rsidRPr="00692060" w:rsidRDefault="00390C71" w:rsidP="00390C71">
      <w:r w:rsidRPr="00692060">
        <w:rPr>
          <w:noProof/>
        </w:rPr>
        <w:lastRenderedPageBreak/>
        <w:drawing>
          <wp:inline distT="0" distB="0" distL="0" distR="0" wp14:anchorId="017DC9D9" wp14:editId="51B52973">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7EC5E2D" w14:textId="77777777" w:rsidR="00390C71" w:rsidRPr="00692060" w:rsidRDefault="00390C71" w:rsidP="00390C71">
      <w:pPr>
        <w:pStyle w:val="Heading5"/>
      </w:pPr>
      <w:r w:rsidRPr="00692060">
        <w:t>Figure 2.</w:t>
      </w:r>
      <w:r w:rsidRPr="00692060">
        <w:rPr>
          <w:noProof/>
        </w:rPr>
        <w:t>22.</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51E5BF9C" w14:textId="77777777" w:rsidR="00390C71" w:rsidRPr="00692060" w:rsidRDefault="00390C71" w:rsidP="00390C71"/>
    <w:p w14:paraId="75F4A6A6" w14:textId="77777777" w:rsidR="00390C71" w:rsidRPr="00692060" w:rsidRDefault="00390C71" w:rsidP="00390C71">
      <w:r w:rsidRPr="00692060">
        <w:rPr>
          <w:noProof/>
        </w:rPr>
        <w:lastRenderedPageBreak/>
        <w:drawing>
          <wp:inline distT="0" distB="0" distL="0" distR="0" wp14:anchorId="2E0413A5" wp14:editId="6D727156">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5AA2C7C" w14:textId="77777777" w:rsidR="00390C71" w:rsidRPr="00692060" w:rsidRDefault="00390C71" w:rsidP="00390C71">
      <w:pPr>
        <w:pStyle w:val="Heading5"/>
      </w:pPr>
      <w:r w:rsidRPr="00692060">
        <w:t>Figure 2.</w:t>
      </w:r>
      <w:r w:rsidRPr="00692060">
        <w:rPr>
          <w:noProof/>
        </w:rPr>
        <w:t>23.</w:t>
      </w:r>
      <w:r w:rsidRPr="00692060">
        <w:t xml:space="preserve"> Population indices included for consideration but not fit in the assessment, including the IPHC longline survey relative population numbers (RPN – top panel) and ADF&amp;G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2C796664" w14:textId="77777777" w:rsidR="00390C71" w:rsidRPr="00692060" w:rsidRDefault="00390C71" w:rsidP="00390C71"/>
    <w:p w14:paraId="4859DFE5" w14:textId="77777777" w:rsidR="00390C71" w:rsidRPr="00692060" w:rsidRDefault="00390C71" w:rsidP="00390C71">
      <w:r w:rsidRPr="00692060">
        <w:rPr>
          <w:noProof/>
        </w:rPr>
        <w:lastRenderedPageBreak/>
        <w:drawing>
          <wp:inline distT="0" distB="0" distL="0" distR="0" wp14:anchorId="5A72EC9F" wp14:editId="05EC7DAF">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AEF3EAA" w14:textId="77777777" w:rsidR="00390C71" w:rsidRPr="00692060" w:rsidRDefault="00390C71" w:rsidP="00390C71">
      <w:pPr>
        <w:pStyle w:val="Heading5"/>
        <w:rPr>
          <w:noProof/>
        </w:rPr>
      </w:pPr>
      <w:r w:rsidRPr="00692060">
        <w:t>Figure 2.</w:t>
      </w:r>
      <w:r w:rsidRPr="00692060">
        <w:rPr>
          <w:noProof/>
        </w:rPr>
        <w:t xml:space="preserve">24. Climate Forcast </w:t>
      </w:r>
      <w:r w:rsidRPr="00692060">
        <w:t>System</w:t>
      </w:r>
      <w:r w:rsidRPr="00692060">
        <w:rPr>
          <w:noProof/>
        </w:rPr>
        <w:t xml:space="preserve"> Reanalysis (CFSR) Central Gulf of Alaska bottom temperatures at the AFSC bottom trawl survey mean depths for 0-20 cm Pacific cod in June (top) and temperature anomailies used as a covariate to the AFSC longline survey catchability (bottom).</w:t>
      </w:r>
    </w:p>
    <w:p w14:paraId="0743DDDF" w14:textId="77777777" w:rsidR="00390C71" w:rsidRPr="00692060" w:rsidRDefault="00390C71" w:rsidP="00390C71">
      <w:pPr>
        <w:rPr>
          <w:noProof/>
        </w:rPr>
      </w:pPr>
    </w:p>
    <w:p w14:paraId="51A36CE2" w14:textId="77777777" w:rsidR="00390C71" w:rsidRPr="00692060" w:rsidRDefault="00390C71" w:rsidP="00390C71"/>
    <w:p w14:paraId="0594EEC6" w14:textId="77777777" w:rsidR="00390C71" w:rsidRPr="00692060" w:rsidRDefault="00390C71" w:rsidP="00390C71">
      <w:pPr>
        <w:rPr>
          <w:noProof/>
        </w:rPr>
      </w:pPr>
      <w:r w:rsidRPr="00692060">
        <w:rPr>
          <w:noProof/>
        </w:rPr>
        <w:lastRenderedPageBreak/>
        <w:drawing>
          <wp:inline distT="0" distB="0" distL="0" distR="0" wp14:anchorId="5C9E67F5" wp14:editId="417FF78C">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3D98DF26" w14:textId="77777777" w:rsidR="00390C71" w:rsidRPr="00692060" w:rsidRDefault="00390C71" w:rsidP="00390C71">
      <w:pPr>
        <w:pStyle w:val="Heading5"/>
      </w:pPr>
      <w:r w:rsidRPr="00692060">
        <w:t>Figure 2.</w:t>
      </w:r>
      <w:r w:rsidRPr="00692060">
        <w:rPr>
          <w:noProof/>
        </w:rPr>
        <w:t>25.</w:t>
      </w:r>
      <w:r w:rsidRPr="00692060">
        <w:t xml:space="preserve"> Retrospective analysis of spawning biomass for the </w:t>
      </w:r>
      <w:proofErr w:type="gramStart"/>
      <w:r w:rsidRPr="00692060">
        <w:t>author’s</w:t>
      </w:r>
      <w:proofErr w:type="gramEnd"/>
      <w:r w:rsidRPr="00692060">
        <w:t xml:space="preserve">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592FE01F" w14:textId="3F4FE1DF" w:rsidR="00390C71" w:rsidRPr="00692060" w:rsidRDefault="00390C71" w:rsidP="00390C71"/>
    <w:p w14:paraId="1CB5F37C" w14:textId="77777777" w:rsidR="00390C71" w:rsidRPr="00692060" w:rsidRDefault="00390C71" w:rsidP="00390C71">
      <w:r w:rsidRPr="00692060">
        <w:rPr>
          <w:noProof/>
        </w:rPr>
        <w:drawing>
          <wp:inline distT="0" distB="0" distL="0" distR="0" wp14:anchorId="5C1D91F3" wp14:editId="07D06617">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0B4A96F2" w14:textId="77777777" w:rsidR="00390C71" w:rsidRPr="00692060" w:rsidRDefault="00390C71" w:rsidP="00390C71"/>
    <w:p w14:paraId="478D6C8C" w14:textId="77777777" w:rsidR="00390C71" w:rsidRPr="00692060" w:rsidRDefault="00390C71" w:rsidP="00390C71">
      <w:pPr>
        <w:pStyle w:val="Heading5"/>
      </w:pPr>
      <w:r w:rsidRPr="00692060">
        <w:t>Figure 2.</w:t>
      </w:r>
      <w:r w:rsidRPr="00692060">
        <w:rPr>
          <w:noProof/>
        </w:rPr>
        <w:t>26.</w:t>
      </w:r>
      <w:r w:rsidRPr="00692060">
        <w:t xml:space="preserve"> Retrospective analysis of recruitment by recent year classes compared to the average of year classes from 2000 – 2005 and 2006 – 2011 from the author’s recommended model.</w:t>
      </w:r>
    </w:p>
    <w:p w14:paraId="178A1E43" w14:textId="77777777" w:rsidR="00390C71" w:rsidRPr="00692060" w:rsidRDefault="00390C71" w:rsidP="00390C71"/>
    <w:p w14:paraId="28B7BD4B" w14:textId="77777777" w:rsidR="00390C71" w:rsidRPr="00692060" w:rsidRDefault="00390C71" w:rsidP="00390C71">
      <w:r w:rsidRPr="00692060">
        <w:rPr>
          <w:noProof/>
        </w:rPr>
        <w:lastRenderedPageBreak/>
        <w:drawing>
          <wp:inline distT="0" distB="0" distL="0" distR="0" wp14:anchorId="2280DB81" wp14:editId="4471A1D4">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5AEA1" w14:textId="77777777" w:rsidR="00390C71" w:rsidRPr="00692060" w:rsidRDefault="00390C71" w:rsidP="00390C71">
      <w:pPr>
        <w:pStyle w:val="Heading5"/>
      </w:pPr>
      <w:r w:rsidRPr="00692060">
        <w:t>Figure 2.</w:t>
      </w:r>
      <w:r w:rsidRPr="00692060">
        <w:rPr>
          <w:noProof/>
        </w:rPr>
        <w:t>27.</w:t>
      </w:r>
      <w:r w:rsidRPr="00692060">
        <w:t xml:space="preserve"> Leave-one-out analysis showing parameters and derived quantities as one year of data </w:t>
      </w:r>
      <w:proofErr w:type="gramStart"/>
      <w:r w:rsidRPr="00692060">
        <w:t>were removed</w:t>
      </w:r>
      <w:proofErr w:type="gramEnd"/>
      <w:r w:rsidRPr="00692060">
        <w:t xml:space="preserve">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proofErr w:type="gramStart"/>
      <w:r w:rsidRPr="00692060">
        <w:rPr>
          <w:i/>
        </w:rPr>
        <w:t>F</w:t>
      </w:r>
      <w:r w:rsidRPr="00692060">
        <w:rPr>
          <w:i/>
          <w:vertAlign w:val="subscript"/>
        </w:rPr>
        <w:t>40%</w:t>
      </w:r>
      <w:proofErr w:type="gramEnd"/>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25691BCD" w14:textId="77777777" w:rsidR="00390C71" w:rsidRPr="00692060" w:rsidRDefault="00390C71" w:rsidP="00390C71"/>
    <w:p w14:paraId="4C5C3B9F" w14:textId="77777777" w:rsidR="00390C71" w:rsidRPr="00692060" w:rsidRDefault="00390C71" w:rsidP="00390C71">
      <w:r w:rsidRPr="00692060">
        <w:rPr>
          <w:noProof/>
        </w:rPr>
        <w:lastRenderedPageBreak/>
        <w:drawing>
          <wp:inline distT="0" distB="0" distL="0" distR="0" wp14:anchorId="565A242C" wp14:editId="5B2A83E0">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682CCA" w14:textId="77777777" w:rsidR="00390C71" w:rsidRPr="00692060" w:rsidRDefault="00390C71" w:rsidP="00390C71">
      <w:pPr>
        <w:pStyle w:val="Heading5"/>
      </w:pPr>
      <w:r w:rsidRPr="00692060">
        <w:t>Figure 2.</w:t>
      </w:r>
      <w:r w:rsidRPr="00692060">
        <w:rPr>
          <w:noProof/>
        </w:rPr>
        <w:t>28.</w:t>
      </w:r>
      <w:r w:rsidRPr="00692060">
        <w:t xml:space="preserve"> Leave-one-out analysis showing parameters and derived quantities as one data source added to this </w:t>
      </w:r>
      <w:proofErr w:type="spellStart"/>
      <w:proofErr w:type="gramStart"/>
      <w:r w:rsidRPr="00692060">
        <w:t>years</w:t>
      </w:r>
      <w:proofErr w:type="spellEnd"/>
      <w:proofErr w:type="gramEnd"/>
      <w:r w:rsidRPr="00692060">
        <w:t xml:space="preserve">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and quantities are as in Fig. 2.30.</w:t>
      </w:r>
    </w:p>
    <w:p w14:paraId="7C8AF5AE" w14:textId="77777777" w:rsidR="00390C71" w:rsidRPr="00692060" w:rsidRDefault="00390C71" w:rsidP="00390C71"/>
    <w:p w14:paraId="7A000C2B" w14:textId="77777777" w:rsidR="00390C71" w:rsidRPr="00692060" w:rsidRDefault="00390C71" w:rsidP="00390C71">
      <w:r w:rsidRPr="00692060">
        <w:rPr>
          <w:noProof/>
        </w:rPr>
        <w:lastRenderedPageBreak/>
        <w:drawing>
          <wp:anchor distT="0" distB="0" distL="114300" distR="114300" simplePos="0" relativeHeight="251661312" behindDoc="0" locked="0" layoutInCell="1" allowOverlap="1" wp14:anchorId="091204B1" wp14:editId="134AA563">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2060">
        <w:rPr>
          <w:noProof/>
        </w:rPr>
        <w:drawing>
          <wp:inline distT="0" distB="0" distL="0" distR="0" wp14:anchorId="31B78B73" wp14:editId="696D955D">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6EDFC67A" w14:textId="77777777" w:rsidR="00390C71" w:rsidRPr="00692060" w:rsidRDefault="00390C71" w:rsidP="00390C71">
      <w:pPr>
        <w:pStyle w:val="Heading5"/>
      </w:pPr>
      <w:r w:rsidRPr="00692060">
        <w:t>Figure 2.</w:t>
      </w:r>
      <w:r w:rsidRPr="00692060">
        <w:rPr>
          <w:noProof/>
        </w:rPr>
        <w:t>29.</w:t>
      </w:r>
      <w:r w:rsidRPr="00692060">
        <w:t xml:space="preserve"> Gulf of Alaska Pacific cod estimated female spawning biomass from the 2003 through 2023 stock assessments and (inset) images from the NMFS small net surveys off Kodiak Alaska showing change in species composition over time from: </w:t>
      </w:r>
      <w:hyperlink r:id="rId49" w:history="1">
        <w:r w:rsidRPr="00692060">
          <w:rPr>
            <w:rStyle w:val="Hyperlink"/>
          </w:rPr>
          <w:t>https://www.thenakedscientists.com/articles/science-features/ecosystem-shifts-and-sharks-alaska</w:t>
        </w:r>
      </w:hyperlink>
    </w:p>
    <w:p w14:paraId="19CE3613" w14:textId="77777777" w:rsidR="00390C71" w:rsidRPr="00692060" w:rsidRDefault="00390C71" w:rsidP="00390C71"/>
    <w:p w14:paraId="16FD4535" w14:textId="77777777" w:rsidR="00390C71" w:rsidRPr="00692060" w:rsidRDefault="00390C71" w:rsidP="00390C71">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2C0801C7" wp14:editId="4A3905D6">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5B4457CE" w14:textId="77777777" w:rsidR="0041284F" w:rsidRDefault="0041284F" w:rsidP="00390C71">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0801C7"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5B4457CE" w14:textId="77777777" w:rsidR="0041284F" w:rsidRDefault="0041284F" w:rsidP="00390C71">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08A1B4B8" wp14:editId="3E9E9F61">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7E95180" w14:textId="77777777" w:rsidR="0041284F" w:rsidRDefault="0041284F" w:rsidP="00390C71">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1B4B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7E95180" w14:textId="77777777" w:rsidR="0041284F" w:rsidRDefault="0041284F" w:rsidP="00390C71">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6553057" wp14:editId="6D2C6D38">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C66E199" wp14:editId="71E985E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54AE9D" w14:textId="77777777" w:rsidR="00390C71" w:rsidRPr="00692060" w:rsidRDefault="00390C71" w:rsidP="00390C71">
      <w:pPr>
        <w:pStyle w:val="Heading5"/>
      </w:pPr>
      <w:r w:rsidRPr="00692060">
        <w:t>Figure 2.</w:t>
      </w:r>
      <w:r w:rsidRPr="00692060">
        <w:rPr>
          <w:noProof/>
        </w:rPr>
        <w:t>30.</w:t>
      </w:r>
      <w:r w:rsidRPr="00692060">
        <w:t xml:space="preserve"> Model fits to AFSC bottom trawl survey numbers (top) and AFSC longline survey relative population numbers (RPNs, bottom).</w:t>
      </w:r>
    </w:p>
    <w:p w14:paraId="04BB84E5" w14:textId="77777777" w:rsidR="00390C71" w:rsidRPr="00692060" w:rsidRDefault="00390C71" w:rsidP="00390C71"/>
    <w:p w14:paraId="28E60016" w14:textId="77777777" w:rsidR="00390C71" w:rsidRPr="00692060" w:rsidRDefault="00390C71" w:rsidP="00390C71">
      <w:pPr>
        <w:rPr>
          <w:noProof/>
        </w:rPr>
      </w:pPr>
      <w:r w:rsidRPr="00692060">
        <w:rPr>
          <w:noProof/>
        </w:rPr>
        <w:lastRenderedPageBreak/>
        <w:drawing>
          <wp:inline distT="0" distB="0" distL="0" distR="0" wp14:anchorId="26C37252" wp14:editId="330587A3">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1A9E1CFE" w14:textId="77777777" w:rsidR="00390C71" w:rsidRPr="00692060" w:rsidRDefault="00390C71" w:rsidP="00390C71">
      <w:pPr>
        <w:pStyle w:val="Heading5"/>
      </w:pPr>
      <w:r w:rsidRPr="00692060">
        <w:t>Figure 2.</w:t>
      </w:r>
      <w:r w:rsidRPr="00692060">
        <w:rPr>
          <w:noProof/>
        </w:rPr>
        <w:t>31.</w:t>
      </w:r>
      <w:r w:rsidRPr="00692060">
        <w:t xml:space="preserve"> Total biomass estimates from 2016 through 2023 stock assessments and NMFS bottom trawl survey biomass estimates with 95% confidence bounds. </w:t>
      </w:r>
    </w:p>
    <w:p w14:paraId="3ECAFD50" w14:textId="77777777" w:rsidR="00390C71" w:rsidRPr="00692060" w:rsidRDefault="00390C71" w:rsidP="00390C71">
      <w:pPr>
        <w:rPr>
          <w:noProof/>
        </w:rPr>
      </w:pPr>
    </w:p>
    <w:p w14:paraId="0C64B304" w14:textId="77777777" w:rsidR="00390C71" w:rsidRPr="00692060" w:rsidRDefault="00390C71" w:rsidP="00390C71">
      <w:pPr>
        <w:rPr>
          <w:noProof/>
        </w:rPr>
      </w:pPr>
      <w:r w:rsidRPr="00692060">
        <w:rPr>
          <w:noProof/>
        </w:rPr>
        <w:lastRenderedPageBreak/>
        <w:drawing>
          <wp:inline distT="0" distB="0" distL="0" distR="0" wp14:anchorId="76313581" wp14:editId="58DE8608">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0E3468D6" w14:textId="77777777" w:rsidR="00390C71" w:rsidRPr="00692060" w:rsidRDefault="00390C71" w:rsidP="00390C71">
      <w:pPr>
        <w:pStyle w:val="Heading5"/>
      </w:pPr>
      <w:r w:rsidRPr="00692060">
        <w:t>Figure 2.</w:t>
      </w:r>
      <w:r w:rsidRPr="00692060">
        <w:rPr>
          <w:noProof/>
        </w:rPr>
        <w:t>32.</w:t>
      </w:r>
      <w:r w:rsidRPr="00692060">
        <w:t xml:space="preserve"> NMFS bottom trawl survey length composition and the author’s recommended model fit (left), Pearson residuals (top right), and mean length (cm; bottom right).</w:t>
      </w:r>
    </w:p>
    <w:p w14:paraId="0BA69F0E" w14:textId="77777777" w:rsidR="00390C71" w:rsidRPr="00692060" w:rsidRDefault="00390C71" w:rsidP="00390C71"/>
    <w:p w14:paraId="1230903D" w14:textId="77777777" w:rsidR="00390C71" w:rsidRPr="00692060" w:rsidRDefault="00390C71" w:rsidP="00390C71">
      <w:r w:rsidRPr="00692060">
        <w:rPr>
          <w:noProof/>
        </w:rPr>
        <w:lastRenderedPageBreak/>
        <w:drawing>
          <wp:inline distT="0" distB="0" distL="0" distR="0" wp14:anchorId="6BC8B799" wp14:editId="0E38487E">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C1A37D1" w14:textId="77777777" w:rsidR="00390C71" w:rsidRPr="00692060" w:rsidRDefault="00390C71" w:rsidP="00390C71">
      <w:pPr>
        <w:pStyle w:val="Heading5"/>
      </w:pPr>
      <w:r w:rsidRPr="00692060">
        <w:t>Figure 2.</w:t>
      </w:r>
      <w:r w:rsidRPr="00692060">
        <w:rPr>
          <w:noProof/>
        </w:rPr>
        <w:t>33.</w:t>
      </w:r>
      <w:r w:rsidRPr="00692060">
        <w:t xml:space="preserve"> NMFS bottom trawl survey selectivity at length from the author’s recommended model across time (top), and in final year of model (bottom).</w:t>
      </w:r>
    </w:p>
    <w:p w14:paraId="44DC4DF4" w14:textId="77777777" w:rsidR="00390C71" w:rsidRPr="00692060" w:rsidRDefault="00390C71" w:rsidP="00390C71"/>
    <w:p w14:paraId="52A75B63" w14:textId="77777777" w:rsidR="00390C71" w:rsidRPr="00692060" w:rsidRDefault="00390C71" w:rsidP="00390C71">
      <w:r w:rsidRPr="00692060">
        <w:rPr>
          <w:noProof/>
        </w:rPr>
        <w:lastRenderedPageBreak/>
        <w:drawing>
          <wp:inline distT="0" distB="0" distL="0" distR="0" wp14:anchorId="2041D06F" wp14:editId="17E5F0D1">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7969C552" w14:textId="77777777" w:rsidR="00390C71" w:rsidRPr="00692060" w:rsidRDefault="00390C71" w:rsidP="00390C71">
      <w:pPr>
        <w:pStyle w:val="Heading5"/>
      </w:pPr>
      <w:r w:rsidRPr="00692060">
        <w:t>Figure 2.</w:t>
      </w:r>
      <w:r w:rsidRPr="00692060">
        <w:rPr>
          <w:noProof/>
        </w:rPr>
        <w:t>34.</w:t>
      </w:r>
      <w:r w:rsidRPr="00692060">
        <w:t xml:space="preserve"> NMFS bottom trawl survey conditional age at length data and standard deviation with the author’s recommended model fit (blue line).</w:t>
      </w:r>
    </w:p>
    <w:p w14:paraId="69C3CB41" w14:textId="77777777" w:rsidR="00390C71" w:rsidRPr="00692060" w:rsidRDefault="00390C71" w:rsidP="00390C71"/>
    <w:p w14:paraId="17596F2E" w14:textId="77777777" w:rsidR="00390C71" w:rsidRPr="00692060" w:rsidRDefault="00390C71" w:rsidP="00390C71">
      <w:r w:rsidRPr="00692060">
        <w:rPr>
          <w:noProof/>
        </w:rPr>
        <w:lastRenderedPageBreak/>
        <w:drawing>
          <wp:inline distT="0" distB="0" distL="0" distR="0" wp14:anchorId="6B544822" wp14:editId="1B6021C3">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D0B0722" w14:textId="77777777" w:rsidR="00390C71" w:rsidRPr="00692060" w:rsidRDefault="00390C71" w:rsidP="00390C71">
      <w:pPr>
        <w:pStyle w:val="Heading5"/>
      </w:pPr>
      <w:r w:rsidRPr="00692060">
        <w:t>Figure 2.</w:t>
      </w:r>
      <w:r w:rsidRPr="00692060">
        <w:rPr>
          <w:noProof/>
        </w:rPr>
        <w:t>35.</w:t>
      </w:r>
      <w:r w:rsidRPr="00692060">
        <w:t xml:space="preserve"> AFSC Longline survey length composition and the author’s recommended model fit (top), Pearson residuals (left bottom), and mean length (cm; right bottom).</w:t>
      </w:r>
    </w:p>
    <w:p w14:paraId="0B1D91E0" w14:textId="77777777" w:rsidR="00390C71" w:rsidRPr="00692060" w:rsidRDefault="00390C71" w:rsidP="00390C71"/>
    <w:p w14:paraId="0871EEC8" w14:textId="77777777" w:rsidR="00390C71" w:rsidRPr="00692060" w:rsidRDefault="00390C71" w:rsidP="00390C71">
      <w:r w:rsidRPr="00692060">
        <w:rPr>
          <w:noProof/>
        </w:rPr>
        <w:lastRenderedPageBreak/>
        <w:drawing>
          <wp:inline distT="0" distB="0" distL="0" distR="0" wp14:anchorId="51FBEE69" wp14:editId="48F6114E">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15E22F2C" w14:textId="77777777" w:rsidR="00390C71" w:rsidRPr="00692060" w:rsidRDefault="00390C71" w:rsidP="00390C71">
      <w:pPr>
        <w:pStyle w:val="Heading5"/>
      </w:pPr>
      <w:r w:rsidRPr="00692060">
        <w:t>Figure 2.</w:t>
      </w:r>
      <w:r w:rsidRPr="00692060">
        <w:rPr>
          <w:noProof/>
        </w:rPr>
        <w:t>36.</w:t>
      </w:r>
      <w:r w:rsidRPr="00692060">
        <w:t xml:space="preserve"> AFSC Longline survey time-dependent catchability (top; as estimated with CFSR anomaly covariate) and selectivity at length (bottom) from the author’s recommended model.</w:t>
      </w:r>
    </w:p>
    <w:p w14:paraId="21386D86" w14:textId="77777777" w:rsidR="00390C71" w:rsidRPr="00692060" w:rsidRDefault="00390C71" w:rsidP="00390C71"/>
    <w:p w14:paraId="0CCE6C8C" w14:textId="77777777" w:rsidR="00390C71" w:rsidRPr="00692060" w:rsidRDefault="00390C71" w:rsidP="00390C71">
      <w:r w:rsidRPr="00692060">
        <w:rPr>
          <w:noProof/>
        </w:rPr>
        <w:lastRenderedPageBreak/>
        <w:drawing>
          <wp:inline distT="0" distB="0" distL="0" distR="0" wp14:anchorId="2302AB0A" wp14:editId="38685FF9">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6626F98B" w14:textId="77777777" w:rsidR="00390C71" w:rsidRPr="00692060" w:rsidRDefault="00390C71" w:rsidP="00390C71">
      <w:pPr>
        <w:pStyle w:val="Heading5"/>
      </w:pPr>
      <w:r w:rsidRPr="00692060">
        <w:t>Figure 2.</w:t>
      </w:r>
      <w:r w:rsidRPr="00692060">
        <w:rPr>
          <w:noProof/>
        </w:rPr>
        <w:t>37.</w:t>
      </w:r>
      <w:r w:rsidRPr="00692060">
        <w:t xml:space="preserve"> Trawl fishery length composition and the author’s recommended model fit (top), Pearson residuals (left bottom), and mean length (cm; right bottom).</w:t>
      </w:r>
    </w:p>
    <w:p w14:paraId="00403CAA" w14:textId="77777777" w:rsidR="00390C71" w:rsidRPr="00692060" w:rsidRDefault="00390C71" w:rsidP="00390C71"/>
    <w:p w14:paraId="3B640034" w14:textId="77777777" w:rsidR="00390C71" w:rsidRPr="00692060" w:rsidRDefault="00390C71" w:rsidP="00390C71">
      <w:r w:rsidRPr="00692060">
        <w:rPr>
          <w:noProof/>
        </w:rPr>
        <w:lastRenderedPageBreak/>
        <w:drawing>
          <wp:inline distT="0" distB="0" distL="0" distR="0" wp14:anchorId="173695EC" wp14:editId="242236A2">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06689872" w14:textId="77777777" w:rsidR="00390C71" w:rsidRPr="00692060" w:rsidRDefault="00390C71" w:rsidP="00390C71">
      <w:pPr>
        <w:pStyle w:val="Heading5"/>
      </w:pPr>
      <w:r w:rsidRPr="00692060">
        <w:t>Figure 2.</w:t>
      </w:r>
      <w:r w:rsidRPr="00692060">
        <w:rPr>
          <w:noProof/>
        </w:rPr>
        <w:t>38.</w:t>
      </w:r>
      <w:r w:rsidRPr="00692060">
        <w:t xml:space="preserve"> Trawl fishery selectivity at length from the author’s recommended model across time (top), and in final year of model (bottom).</w:t>
      </w:r>
    </w:p>
    <w:p w14:paraId="75AD0F33" w14:textId="77777777" w:rsidR="00390C71" w:rsidRPr="00692060" w:rsidRDefault="00390C71" w:rsidP="00390C71"/>
    <w:p w14:paraId="0B2D03CD" w14:textId="77777777" w:rsidR="00390C71" w:rsidRPr="00692060" w:rsidRDefault="00390C71" w:rsidP="00390C71">
      <w:pPr>
        <w:spacing w:after="0"/>
      </w:pPr>
      <w:r w:rsidRPr="00692060">
        <w:rPr>
          <w:noProof/>
        </w:rPr>
        <w:lastRenderedPageBreak/>
        <w:drawing>
          <wp:inline distT="0" distB="0" distL="0" distR="0" wp14:anchorId="4F96ABA8" wp14:editId="62443ED2">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58F79514" w14:textId="77777777" w:rsidR="00390C71" w:rsidRPr="00692060" w:rsidRDefault="00390C71" w:rsidP="00390C71">
      <w:pPr>
        <w:pStyle w:val="Heading5"/>
      </w:pPr>
      <w:r w:rsidRPr="00692060">
        <w:t>Figure 2.</w:t>
      </w:r>
      <w:r w:rsidRPr="00692060">
        <w:rPr>
          <w:noProof/>
        </w:rPr>
        <w:t>39.</w:t>
      </w:r>
      <w:r w:rsidRPr="00692060">
        <w:t xml:space="preserve"> Trawl fishery conditional age at length data and standard deviation with the author’s recommended model fit (blue line).</w:t>
      </w:r>
    </w:p>
    <w:p w14:paraId="2D1F16A7" w14:textId="77777777" w:rsidR="00390C71" w:rsidRPr="00692060" w:rsidRDefault="00390C71" w:rsidP="00390C71"/>
    <w:p w14:paraId="1CB4DE36" w14:textId="77777777" w:rsidR="00390C71" w:rsidRPr="00692060" w:rsidRDefault="00390C71" w:rsidP="00390C71">
      <w:r w:rsidRPr="00692060">
        <w:rPr>
          <w:noProof/>
        </w:rPr>
        <w:lastRenderedPageBreak/>
        <w:drawing>
          <wp:inline distT="0" distB="0" distL="0" distR="0" wp14:anchorId="6F2AE29E" wp14:editId="5B44A98E">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61BD736A" w14:textId="77777777" w:rsidR="00390C71" w:rsidRPr="00692060" w:rsidRDefault="00390C71" w:rsidP="00390C71">
      <w:pPr>
        <w:pStyle w:val="Heading5"/>
      </w:pPr>
      <w:r w:rsidRPr="00692060">
        <w:t>Figure 2.</w:t>
      </w:r>
      <w:r w:rsidRPr="00692060">
        <w:rPr>
          <w:noProof/>
        </w:rPr>
        <w:t>40.</w:t>
      </w:r>
      <w:r w:rsidRPr="00692060">
        <w:t xml:space="preserve"> Longline fishery length composition and the author’s recommended model fit (top), Pearson residuals (left bottom), and mean length (cm; right bottom).</w:t>
      </w:r>
    </w:p>
    <w:p w14:paraId="3C019362" w14:textId="77777777" w:rsidR="00390C71" w:rsidRPr="00692060" w:rsidRDefault="00390C71" w:rsidP="00390C71">
      <w:pPr>
        <w:rPr>
          <w:noProof/>
        </w:rPr>
      </w:pPr>
    </w:p>
    <w:p w14:paraId="237FE355" w14:textId="77777777" w:rsidR="00390C71" w:rsidRPr="00692060" w:rsidRDefault="00390C71" w:rsidP="00390C71">
      <w:pPr>
        <w:rPr>
          <w:noProof/>
        </w:rPr>
      </w:pPr>
      <w:r w:rsidRPr="00692060">
        <w:rPr>
          <w:noProof/>
        </w:rPr>
        <w:lastRenderedPageBreak/>
        <w:drawing>
          <wp:inline distT="0" distB="0" distL="0" distR="0" wp14:anchorId="742984A0" wp14:editId="77D1D85F">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7C40E75A" w14:textId="77777777" w:rsidR="00390C71" w:rsidRPr="00692060" w:rsidRDefault="00390C71" w:rsidP="00390C71">
      <w:pPr>
        <w:pStyle w:val="Heading5"/>
      </w:pPr>
      <w:r w:rsidRPr="00692060">
        <w:t>Figure 2.</w:t>
      </w:r>
      <w:r w:rsidRPr="00692060">
        <w:rPr>
          <w:noProof/>
        </w:rPr>
        <w:t>41.</w:t>
      </w:r>
      <w:r w:rsidRPr="00692060">
        <w:t xml:space="preserve"> Longline fishery selectivity at length from the author’s recommended model across time (top), and in final year of model (bottom).</w:t>
      </w:r>
    </w:p>
    <w:p w14:paraId="60F85FBB" w14:textId="77777777" w:rsidR="00390C71" w:rsidRPr="00692060" w:rsidRDefault="00390C71" w:rsidP="00390C71"/>
    <w:p w14:paraId="337D6279" w14:textId="77777777" w:rsidR="00390C71" w:rsidRPr="00692060" w:rsidRDefault="00390C71" w:rsidP="00390C71">
      <w:pPr>
        <w:tabs>
          <w:tab w:val="left" w:pos="0"/>
        </w:tabs>
        <w:spacing w:after="0"/>
        <w:rPr>
          <w:noProof/>
        </w:rPr>
      </w:pPr>
      <w:r w:rsidRPr="00692060">
        <w:rPr>
          <w:noProof/>
        </w:rPr>
        <w:lastRenderedPageBreak/>
        <w:drawing>
          <wp:inline distT="0" distB="0" distL="0" distR="0" wp14:anchorId="4866A43B" wp14:editId="24B73EAE">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6C37981E" w14:textId="77777777" w:rsidR="00390C71" w:rsidRPr="00692060" w:rsidRDefault="00390C71" w:rsidP="00390C71">
      <w:pPr>
        <w:pStyle w:val="Heading5"/>
      </w:pPr>
      <w:r w:rsidRPr="00692060">
        <w:t>Figure 2.</w:t>
      </w:r>
      <w:r w:rsidRPr="00692060">
        <w:rPr>
          <w:noProof/>
        </w:rPr>
        <w:t>42.</w:t>
      </w:r>
      <w:r w:rsidRPr="00692060">
        <w:t xml:space="preserve"> Longline fishery conditional age at length data and standard deviation with the author’s recommended model fit (blue line).</w:t>
      </w:r>
    </w:p>
    <w:p w14:paraId="2BD3A0C6" w14:textId="77777777" w:rsidR="00390C71" w:rsidRPr="00692060" w:rsidRDefault="00390C71" w:rsidP="00390C71"/>
    <w:p w14:paraId="70CB98BB" w14:textId="77777777" w:rsidR="00390C71" w:rsidRPr="00692060" w:rsidRDefault="00390C71" w:rsidP="00390C71">
      <w:pPr>
        <w:spacing w:after="0"/>
        <w:rPr>
          <w:noProof/>
        </w:rPr>
      </w:pPr>
      <w:r w:rsidRPr="00692060">
        <w:rPr>
          <w:noProof/>
        </w:rPr>
        <w:lastRenderedPageBreak/>
        <w:drawing>
          <wp:inline distT="0" distB="0" distL="0" distR="0" wp14:anchorId="24EC6B7C" wp14:editId="1CE43875">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4DAF1EBE" w14:textId="77777777" w:rsidR="00390C71" w:rsidRPr="00692060" w:rsidRDefault="00390C71" w:rsidP="00390C71">
      <w:pPr>
        <w:pStyle w:val="Heading5"/>
      </w:pPr>
      <w:r w:rsidRPr="00692060">
        <w:t>Figure 2.</w:t>
      </w:r>
      <w:r w:rsidRPr="00692060">
        <w:rPr>
          <w:noProof/>
        </w:rPr>
        <w:t>43.</w:t>
      </w:r>
      <w:r w:rsidRPr="00692060">
        <w:t xml:space="preserve"> Pot fishery length composition and the author’s recommended model fit (top), Pearson residuals (left bottom), and mean length (cm; right bottom).</w:t>
      </w:r>
    </w:p>
    <w:p w14:paraId="523B2C93" w14:textId="77777777" w:rsidR="00390C71" w:rsidRPr="00692060" w:rsidRDefault="00390C71" w:rsidP="00390C71"/>
    <w:p w14:paraId="4329DD2B" w14:textId="77777777" w:rsidR="00390C71" w:rsidRPr="00692060" w:rsidRDefault="00390C71" w:rsidP="00390C71">
      <w:r w:rsidRPr="00692060">
        <w:rPr>
          <w:noProof/>
        </w:rPr>
        <w:lastRenderedPageBreak/>
        <w:drawing>
          <wp:inline distT="0" distB="0" distL="0" distR="0" wp14:anchorId="7A56B41F" wp14:editId="6B48FE5F">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8168553" w14:textId="77777777" w:rsidR="00390C71" w:rsidRPr="00692060" w:rsidRDefault="00390C71" w:rsidP="00390C71">
      <w:pPr>
        <w:pStyle w:val="Heading5"/>
      </w:pPr>
      <w:r w:rsidRPr="00692060">
        <w:t>Figure 2.</w:t>
      </w:r>
      <w:r w:rsidRPr="00692060">
        <w:rPr>
          <w:noProof/>
        </w:rPr>
        <w:t>44.</w:t>
      </w:r>
      <w:r w:rsidRPr="00692060">
        <w:t xml:space="preserve"> Pot fishery selectivity at length from the author’s recommended model across time (top), and in final year of model (bottom).</w:t>
      </w:r>
    </w:p>
    <w:p w14:paraId="53059EA9" w14:textId="77777777" w:rsidR="00390C71" w:rsidRPr="00692060" w:rsidRDefault="00390C71" w:rsidP="00390C71"/>
    <w:p w14:paraId="19A4AD9C" w14:textId="77777777" w:rsidR="00390C71" w:rsidRPr="00692060" w:rsidRDefault="00390C71" w:rsidP="00390C71">
      <w:pPr>
        <w:rPr>
          <w:noProof/>
        </w:rPr>
      </w:pPr>
      <w:r w:rsidRPr="00692060">
        <w:rPr>
          <w:noProof/>
        </w:rPr>
        <w:lastRenderedPageBreak/>
        <w:drawing>
          <wp:inline distT="0" distB="0" distL="0" distR="0" wp14:anchorId="6A537F1D" wp14:editId="20407E70">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5DA508F2" w14:textId="77777777" w:rsidR="00390C71" w:rsidRPr="00692060" w:rsidRDefault="00390C71" w:rsidP="00390C71">
      <w:pPr>
        <w:pStyle w:val="Heading5"/>
      </w:pPr>
      <w:r w:rsidRPr="00692060">
        <w:t>Figure 2.</w:t>
      </w:r>
      <w:r w:rsidRPr="00692060">
        <w:rPr>
          <w:noProof/>
        </w:rPr>
        <w:t>45.</w:t>
      </w:r>
      <w:r w:rsidRPr="00692060">
        <w:t xml:space="preserve"> Pot fishery conditional age at length data and standard deviation with the author’s recommended model fit (blue line).</w:t>
      </w:r>
    </w:p>
    <w:p w14:paraId="1F550C80" w14:textId="77777777" w:rsidR="00390C71" w:rsidRPr="00692060" w:rsidRDefault="00390C71" w:rsidP="00390C71"/>
    <w:p w14:paraId="1CCD4326" w14:textId="77777777" w:rsidR="00390C71" w:rsidRPr="00692060" w:rsidRDefault="00390C71" w:rsidP="00390C71">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653F4EAD" wp14:editId="4DCE3A7E">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995C893" w14:textId="77777777" w:rsidR="00390C71" w:rsidRPr="00692060" w:rsidRDefault="00390C71" w:rsidP="00390C71">
      <w:pPr>
        <w:pStyle w:val="Heading5"/>
        <w:rPr>
          <w:noProof/>
        </w:rPr>
      </w:pPr>
      <w:r w:rsidRPr="00692060">
        <w:t>Figure 2.</w:t>
      </w:r>
      <w:r w:rsidRPr="00692060">
        <w:rPr>
          <w:noProof/>
        </w:rPr>
        <w:t>46.</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523C529E" w14:textId="77777777" w:rsidR="00390C71" w:rsidRPr="00692060" w:rsidRDefault="00390C71" w:rsidP="00390C71">
      <w:pPr>
        <w:rPr>
          <w:noProof/>
        </w:rPr>
      </w:pPr>
    </w:p>
    <w:p w14:paraId="6F3A5F79" w14:textId="77777777" w:rsidR="00390C71" w:rsidRPr="00692060" w:rsidRDefault="00390C71" w:rsidP="00390C71">
      <w:pPr>
        <w:rPr>
          <w:noProof/>
        </w:rPr>
      </w:pPr>
      <w:r w:rsidRPr="00692060">
        <w:rPr>
          <w:noProof/>
        </w:rPr>
        <w:drawing>
          <wp:inline distT="0" distB="0" distL="0" distR="0" wp14:anchorId="279D9598" wp14:editId="65B86EC0">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2D6D8A43" w14:textId="77777777" w:rsidR="00390C71" w:rsidRPr="00692060" w:rsidRDefault="00390C71" w:rsidP="00390C71">
      <w:pPr>
        <w:pStyle w:val="Heading5"/>
        <w:rPr>
          <w:noProof/>
        </w:rPr>
      </w:pPr>
      <w:r w:rsidRPr="00692060">
        <w:t>Figure 2.</w:t>
      </w:r>
      <w:r w:rsidRPr="00692060">
        <w:rPr>
          <w:noProof/>
        </w:rPr>
        <w:t>47.</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5E5DF5FE" w14:textId="77777777" w:rsidR="00390C71" w:rsidRPr="00692060" w:rsidRDefault="00390C71" w:rsidP="00390C71">
      <w:pPr>
        <w:rPr>
          <w:noProof/>
        </w:rPr>
      </w:pPr>
    </w:p>
    <w:p w14:paraId="55B30051" w14:textId="77777777" w:rsidR="00390C71" w:rsidRPr="00692060" w:rsidRDefault="00390C71" w:rsidP="00390C71">
      <w:r w:rsidRPr="00692060">
        <w:rPr>
          <w:noProof/>
        </w:rPr>
        <w:lastRenderedPageBreak/>
        <w:drawing>
          <wp:inline distT="0" distB="0" distL="0" distR="0" wp14:anchorId="59C4B79C" wp14:editId="6AC4B343">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4F20049B" w14:textId="77777777" w:rsidR="00390C71" w:rsidRPr="00692060" w:rsidRDefault="00390C71" w:rsidP="00390C71">
      <w:pPr>
        <w:pStyle w:val="Heading5"/>
        <w:rPr>
          <w:noProof/>
        </w:rPr>
      </w:pPr>
      <w:r w:rsidRPr="00692060">
        <w:t>Figure 2.</w:t>
      </w:r>
      <w:r w:rsidRPr="00692060">
        <w:rPr>
          <w:noProof/>
        </w:rPr>
        <w:t xml:space="preserve">48. Sum of apical fishing mortality (top) and continuos fishing mortality by trawl (FshTrawl), longline (FshLL) and pot (FshPot) fisheries (bottom) from </w:t>
      </w:r>
      <w:r w:rsidRPr="00692060">
        <w:t>the author’s recommended model</w:t>
      </w:r>
      <w:r w:rsidRPr="00692060">
        <w:rPr>
          <w:noProof/>
        </w:rPr>
        <w:t>.</w:t>
      </w:r>
    </w:p>
    <w:p w14:paraId="1A5D9EB4" w14:textId="77777777" w:rsidR="00390C71" w:rsidRPr="00692060" w:rsidRDefault="00390C71" w:rsidP="00390C71"/>
    <w:p w14:paraId="149E248D" w14:textId="77777777" w:rsidR="00390C71" w:rsidRPr="00692060" w:rsidRDefault="00390C71" w:rsidP="00390C71">
      <w:pPr>
        <w:rPr>
          <w:noProof/>
        </w:rPr>
      </w:pPr>
      <w:r w:rsidRPr="00692060">
        <w:rPr>
          <w:noProof/>
        </w:rPr>
        <w:lastRenderedPageBreak/>
        <w:drawing>
          <wp:inline distT="0" distB="0" distL="0" distR="0" wp14:anchorId="171DF825" wp14:editId="73C55F02">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ED01CD" w14:textId="77777777" w:rsidR="00390C71" w:rsidRPr="00692060" w:rsidRDefault="00390C71" w:rsidP="00390C71">
      <w:pPr>
        <w:pStyle w:val="Heading5"/>
      </w:pPr>
      <w:r w:rsidRPr="00692060">
        <w:t>Figure 2.</w:t>
      </w:r>
      <w:r w:rsidRPr="00692060">
        <w:rPr>
          <w:noProof/>
        </w:rPr>
        <w:t>49.</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4C6AE160" w14:textId="77777777" w:rsidR="00390C71" w:rsidRPr="00692060" w:rsidRDefault="00390C71" w:rsidP="00390C71"/>
    <w:p w14:paraId="3B54F9CA" w14:textId="77777777" w:rsidR="00390C71" w:rsidRPr="00692060" w:rsidRDefault="00390C71" w:rsidP="00390C71">
      <w:r w:rsidRPr="00692060">
        <w:rPr>
          <w:noProof/>
        </w:rPr>
        <w:lastRenderedPageBreak/>
        <w:drawing>
          <wp:inline distT="0" distB="0" distL="0" distR="0" wp14:anchorId="75DAB913" wp14:editId="62FAF6BA">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45FF9306" w14:textId="561CE678" w:rsidR="00390C71" w:rsidRPr="00692060" w:rsidRDefault="00390C71" w:rsidP="00390C71">
      <w:pPr>
        <w:pStyle w:val="Heading5"/>
      </w:pPr>
      <w:r w:rsidRPr="00692060">
        <w:t>Figure 2.</w:t>
      </w:r>
      <w:r w:rsidRPr="00692060">
        <w:rPr>
          <w:noProof/>
        </w:rPr>
        <w:t>50.</w:t>
      </w:r>
      <w:r w:rsidRPr="00692060">
        <w:t xml:space="preserve"> MCMC pairs plot of key model parameters, with diagnostics shown in the diagonal</w:t>
      </w:r>
      <w:r w:rsidR="00472884">
        <w:t xml:space="preserve"> and parameter correlations shown in the top right</w:t>
      </w:r>
      <w:r w:rsidRPr="00692060">
        <w:t>.</w:t>
      </w:r>
    </w:p>
    <w:p w14:paraId="78B82272" w14:textId="77777777" w:rsidR="00390C71" w:rsidRPr="00692060" w:rsidRDefault="00390C71" w:rsidP="00390C71"/>
    <w:p w14:paraId="4B0E6460" w14:textId="77777777" w:rsidR="00390C71" w:rsidRPr="00692060" w:rsidRDefault="00390C71" w:rsidP="00390C71">
      <w:r w:rsidRPr="00692060">
        <w:rPr>
          <w:noProof/>
        </w:rPr>
        <w:lastRenderedPageBreak/>
        <w:drawing>
          <wp:inline distT="0" distB="0" distL="0" distR="0" wp14:anchorId="50D81BE8" wp14:editId="0DB3610F">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22DA58C" w14:textId="77777777" w:rsidR="00390C71" w:rsidRPr="00692060" w:rsidRDefault="00390C71" w:rsidP="00390C71">
      <w:pPr>
        <w:pStyle w:val="Heading5"/>
      </w:pPr>
      <w:r w:rsidRPr="00692060">
        <w:t>Figure 2.</w:t>
      </w:r>
      <w:r w:rsidRPr="00692060">
        <w:rPr>
          <w:noProof/>
        </w:rPr>
        <w:t xml:space="preserve">51. </w:t>
      </w:r>
      <w:r w:rsidRPr="00692060">
        <w:t>Histograms of MCMC draws for key parameters from the author’s recommended model compared to MLE estimate (</w:t>
      </w:r>
      <w:proofErr w:type="spellStart"/>
      <w:r w:rsidRPr="00692060">
        <w:t>verticle</w:t>
      </w:r>
      <w:proofErr w:type="spellEnd"/>
      <w:r w:rsidRPr="00692060">
        <w:t xml:space="preserve"> black line).</w:t>
      </w:r>
    </w:p>
    <w:p w14:paraId="2C34AA34" w14:textId="77777777" w:rsidR="00390C71" w:rsidRPr="00692060" w:rsidRDefault="00390C71" w:rsidP="00390C71"/>
    <w:p w14:paraId="7B724529" w14:textId="77777777" w:rsidR="00390C71" w:rsidRPr="00692060" w:rsidRDefault="00390C71" w:rsidP="00390C71"/>
    <w:p w14:paraId="69D4368B" w14:textId="77777777" w:rsidR="00390C71" w:rsidRPr="00692060" w:rsidRDefault="00390C71" w:rsidP="00390C71">
      <w:pPr>
        <w:rPr>
          <w:noProof/>
        </w:rPr>
      </w:pPr>
      <w:r w:rsidRPr="00692060">
        <w:rPr>
          <w:noProof/>
        </w:rPr>
        <w:lastRenderedPageBreak/>
        <w:drawing>
          <wp:inline distT="0" distB="0" distL="0" distR="0" wp14:anchorId="359F44C2" wp14:editId="3A1D84D1">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0D3D6E0E" w14:textId="77777777" w:rsidR="00390C71" w:rsidRPr="00692060" w:rsidRDefault="00390C71" w:rsidP="00390C71">
      <w:pPr>
        <w:pStyle w:val="Heading5"/>
        <w:rPr>
          <w:noProof/>
        </w:rPr>
      </w:pPr>
      <w:r w:rsidRPr="00692060">
        <w:t>Figure 2.</w:t>
      </w:r>
      <w:r w:rsidRPr="00692060">
        <w:rPr>
          <w:noProof/>
        </w:rPr>
        <w:t xml:space="preserve">52.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08B3D6B9" w14:textId="77777777" w:rsidR="00390C71" w:rsidRPr="00692060" w:rsidRDefault="00390C71" w:rsidP="00390C71"/>
    <w:p w14:paraId="76411D31" w14:textId="77777777" w:rsidR="00390C71" w:rsidRPr="00692060" w:rsidRDefault="00390C71" w:rsidP="00390C71">
      <w:pPr>
        <w:rPr>
          <w:noProof/>
        </w:rPr>
      </w:pPr>
    </w:p>
    <w:p w14:paraId="3B09E486" w14:textId="77777777" w:rsidR="00390C71" w:rsidRPr="00692060" w:rsidRDefault="00390C71" w:rsidP="00390C71">
      <w:pPr>
        <w:rPr>
          <w:noProof/>
        </w:rPr>
      </w:pPr>
      <w:r w:rsidRPr="00692060">
        <w:rPr>
          <w:noProof/>
        </w:rPr>
        <w:lastRenderedPageBreak/>
        <w:drawing>
          <wp:inline distT="0" distB="0" distL="0" distR="0" wp14:anchorId="197D2490" wp14:editId="70F06B9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590CF1C" w14:textId="77777777" w:rsidR="00390C71" w:rsidRPr="00692060" w:rsidRDefault="00390C71" w:rsidP="00390C71">
      <w:pPr>
        <w:pStyle w:val="Heading5"/>
      </w:pPr>
      <w:r w:rsidRPr="00692060">
        <w:t>Figure 2.</w:t>
      </w:r>
      <w:r w:rsidRPr="00692060">
        <w:rPr>
          <w:noProof/>
        </w:rPr>
        <w:t>53. Random effects model results for the AFSC bottom trawl survey area used for area allocation.</w:t>
      </w:r>
    </w:p>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77777777" w:rsidR="008C75B8" w:rsidRPr="00692060" w:rsidRDefault="008C75B8" w:rsidP="008C75B8">
      <w:pPr>
        <w:jc w:val="center"/>
        <w:rPr>
          <w:sz w:val="24"/>
          <w:szCs w:val="24"/>
        </w:rPr>
      </w:pP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D51880D" w:rsidR="001D22FB" w:rsidRPr="00692060" w:rsidRDefault="001D22FB" w:rsidP="001D22FB">
      <w:r w:rsidRPr="00692060">
        <w:t>In the proces</w:t>
      </w:r>
      <w:r w:rsidR="00914B08" w:rsidRPr="00692060">
        <w:t>s of compiling data for the 2023</w:t>
      </w:r>
      <w:r w:rsidRPr="00692060">
        <w:t xml:space="preserve"> assessm</w:t>
      </w:r>
      <w:r w:rsidR="00914B08" w:rsidRPr="00692060">
        <w:t>ent it was discovered that the minimum sample size for conditional age-at-length was set to 1 in the Stock Synthesis data file</w:t>
      </w:r>
      <w:r w:rsidR="00120BDA" w:rsidRPr="00692060">
        <w:t>. This was because in version 3.24 of Stock Synthesis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Stock Synthesis, the minimum sample size is the floor value of the </w:t>
      </w:r>
      <w:r w:rsidR="00081529" w:rsidRPr="00692060">
        <w:t xml:space="preserve">input </w:t>
      </w:r>
      <w:r w:rsidR="00357A8E" w:rsidRPr="00692060">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3-10-30T12:02:00Z" w:initials="P">
    <w:p w14:paraId="101C4C13" w14:textId="281D2507" w:rsidR="0041284F" w:rsidRDefault="0041284F">
      <w:pPr>
        <w:pStyle w:val="CommentText"/>
      </w:pPr>
      <w:r>
        <w:rPr>
          <w:rStyle w:val="CommentReference"/>
        </w:rPr>
        <w:annotationRef/>
      </w:r>
      <w:r>
        <w:t>This QR will be updated prior to submitting to PT chairs</w:t>
      </w:r>
    </w:p>
  </w:comment>
  <w:comment w:id="1" w:author="Pete.Hulson" w:date="2023-10-30T12:02:00Z" w:initials="P">
    <w:p w14:paraId="0122542A" w14:textId="3B9AFBD2" w:rsidR="0041284F" w:rsidRDefault="0041284F">
      <w:pPr>
        <w:pStyle w:val="CommentText"/>
      </w:pPr>
      <w:r>
        <w:rPr>
          <w:rStyle w:val="CommentReference"/>
        </w:rPr>
        <w:annotationRef/>
      </w:r>
      <w:r>
        <w:t xml:space="preserve">This link isn’t active yet, but will be prior to submitting to PT </w:t>
      </w:r>
      <w:proofErr w:type="spellStart"/>
      <w:r>
        <w:t>charis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1C4C13" w15:done="0"/>
  <w15:commentEx w15:paraId="0122542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12B8C5" w14:textId="77777777" w:rsidR="00FF1596" w:rsidRDefault="00FF1596">
      <w:pPr>
        <w:spacing w:after="0"/>
      </w:pPr>
      <w:r>
        <w:separator/>
      </w:r>
    </w:p>
  </w:endnote>
  <w:endnote w:type="continuationSeparator" w:id="0">
    <w:p w14:paraId="688AABF7" w14:textId="77777777" w:rsidR="00FF1596" w:rsidRDefault="00FF15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41284F" w:rsidRDefault="0041284F">
    <w:pPr>
      <w:pBdr>
        <w:top w:val="nil"/>
        <w:left w:val="nil"/>
        <w:bottom w:val="nil"/>
        <w:right w:val="nil"/>
        <w:between w:val="nil"/>
      </w:pBdr>
      <w:tabs>
        <w:tab w:val="center" w:pos="4320"/>
        <w:tab w:val="left" w:pos="5957"/>
      </w:tabs>
      <w:jc w:val="right"/>
      <w:rPr>
        <w:i/>
        <w:sz w:val="24"/>
        <w:szCs w:val="24"/>
      </w:rPr>
    </w:pPr>
  </w:p>
  <w:p w14:paraId="19DA1A7C" w14:textId="77777777" w:rsidR="0041284F" w:rsidRDefault="0041284F">
    <w:pPr>
      <w:pBdr>
        <w:top w:val="nil"/>
        <w:left w:val="nil"/>
        <w:bottom w:val="nil"/>
        <w:right w:val="nil"/>
        <w:between w:val="nil"/>
      </w:pBdr>
      <w:tabs>
        <w:tab w:val="center" w:pos="4320"/>
        <w:tab w:val="left" w:pos="5957"/>
      </w:tabs>
      <w:spacing w:after="720"/>
      <w:ind w:right="360"/>
    </w:pPr>
  </w:p>
  <w:p w14:paraId="5A9EA22C" w14:textId="77777777" w:rsidR="0041284F" w:rsidRDefault="0041284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F31DE1" w14:textId="77777777" w:rsidR="00FF1596" w:rsidRDefault="00FF1596">
      <w:pPr>
        <w:spacing w:after="0"/>
      </w:pPr>
      <w:r>
        <w:separator/>
      </w:r>
    </w:p>
  </w:footnote>
  <w:footnote w:type="continuationSeparator" w:id="0">
    <w:p w14:paraId="6F8E2091" w14:textId="77777777" w:rsidR="00FF1596" w:rsidRDefault="00FF159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97443"/>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1F6A29"/>
    <w:rsid w:val="00203737"/>
    <w:rsid w:val="00210326"/>
    <w:rsid w:val="002115AE"/>
    <w:rsid w:val="00212DDD"/>
    <w:rsid w:val="0021320C"/>
    <w:rsid w:val="0021371B"/>
    <w:rsid w:val="00216E2F"/>
    <w:rsid w:val="00225CFA"/>
    <w:rsid w:val="002416F7"/>
    <w:rsid w:val="002539D3"/>
    <w:rsid w:val="00257E6D"/>
    <w:rsid w:val="0027468E"/>
    <w:rsid w:val="00274A62"/>
    <w:rsid w:val="00280C7A"/>
    <w:rsid w:val="00287050"/>
    <w:rsid w:val="002934EA"/>
    <w:rsid w:val="002A1E8D"/>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7DD7"/>
    <w:rsid w:val="00702228"/>
    <w:rsid w:val="007047B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03267"/>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em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1/relationships/commentsExtended" Target="commentsExtended.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M%c2%aa+%c3%81ngeles+Gonz%c3%a1lez&amp;searchField=authors&amp;page=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ikelitzow/seine-data/blob/main/scripts/cohort_strength.R"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www.thenakedscientists.com/articles/science-features/ecosystem-shifts-and-sharks-alaska" TargetMode="External"/><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FA108A-3295-4154-AD8A-8B2E0EE5D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117</Pages>
  <Words>26271</Words>
  <Characters>149748</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2</cp:revision>
  <dcterms:created xsi:type="dcterms:W3CDTF">2023-11-01T19:29:00Z</dcterms:created>
  <dcterms:modified xsi:type="dcterms:W3CDTF">2023-11-01T19:29:00Z</dcterms:modified>
</cp:coreProperties>
</file>